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B072" w14:textId="18366E20" w:rsidR="00D707D8" w:rsidRDefault="00260E55" w:rsidP="00260E55">
      <w:pPr>
        <w:spacing w:before="2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УТВЕРЖДЕНО:</w:t>
      </w:r>
    </w:p>
    <w:p w14:paraId="6F4815BB" w14:textId="77777777" w:rsidR="00B32A32" w:rsidRDefault="00B32A32" w:rsidP="00B32A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Протоколом заседания Правления </w:t>
      </w:r>
    </w:p>
    <w:p w14:paraId="71C3E482" w14:textId="556C62AC" w:rsidR="00260E55" w:rsidRDefault="00260E55" w:rsidP="00D707D8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Фонда МСП</w:t>
      </w:r>
    </w:p>
    <w:bookmarkEnd w:id="0"/>
    <w:p w14:paraId="46B4D0E5" w14:textId="2DE2D2F6" w:rsidR="00B32A32" w:rsidRDefault="00B32A32" w:rsidP="00D707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 от ______</w:t>
      </w:r>
    </w:p>
    <w:p w14:paraId="502E2EBD" w14:textId="57C79BB6" w:rsidR="00B32A32" w:rsidRDefault="00B32A32" w:rsidP="00D707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Правления</w:t>
      </w:r>
    </w:p>
    <w:p w14:paraId="71323EBE" w14:textId="7D3C7726" w:rsidR="00D707D8" w:rsidRDefault="00B32A32" w:rsidP="00260E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260E55">
        <w:rPr>
          <w:rFonts w:ascii="Times New Roman" w:hAnsi="Times New Roman" w:cs="Times New Roman"/>
        </w:rPr>
        <w:t xml:space="preserve"> /____________/</w:t>
      </w:r>
    </w:p>
    <w:p w14:paraId="0A9B4498" w14:textId="7466993E" w:rsidR="00260E55" w:rsidRPr="00842420" w:rsidRDefault="00066C88" w:rsidP="00260E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Тарифы предоставления</w:t>
      </w:r>
      <w:r w:rsidR="00260E55" w:rsidRPr="00842420">
        <w:rPr>
          <w:rFonts w:ascii="Times New Roman" w:hAnsi="Times New Roman" w:cs="Times New Roman"/>
          <w:b/>
          <w:bCs/>
          <w:sz w:val="24"/>
          <w:szCs w:val="24"/>
        </w:rPr>
        <w:t xml:space="preserve"> в аренду оборудованных рабочих мест в </w:t>
      </w:r>
      <w:r w:rsidR="006358DF">
        <w:rPr>
          <w:rFonts w:ascii="Times New Roman" w:hAnsi="Times New Roman" w:cs="Times New Roman"/>
          <w:b/>
          <w:bCs/>
          <w:sz w:val="24"/>
          <w:szCs w:val="24"/>
        </w:rPr>
        <w:t>обособленном подразделении АНО «Фонд поддержки малого и среднего предпринимательства»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г.Мариуполь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A151D">
        <w:rPr>
          <w:rFonts w:ascii="Times New Roman" w:hAnsi="Times New Roman" w:cs="Times New Roman"/>
          <w:b/>
          <w:bCs/>
          <w:sz w:val="24"/>
          <w:szCs w:val="24"/>
        </w:rPr>
        <w:t xml:space="preserve"> и (или)</w:t>
      </w:r>
      <w:r w:rsidR="00260E55" w:rsidRPr="00842420">
        <w:rPr>
          <w:rFonts w:ascii="Times New Roman" w:hAnsi="Times New Roman" w:cs="Times New Roman"/>
          <w:b/>
          <w:bCs/>
          <w:sz w:val="24"/>
          <w:szCs w:val="24"/>
        </w:rPr>
        <w:t xml:space="preserve"> рабочего пространства конференц-зала и сопутствующих сервисов</w:t>
      </w:r>
    </w:p>
    <w:tbl>
      <w:tblPr>
        <w:tblStyle w:val="ac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529"/>
        <w:gridCol w:w="3117"/>
        <w:gridCol w:w="3544"/>
      </w:tblGrid>
      <w:tr w:rsidR="00E656EE" w:rsidRPr="0032371F" w14:paraId="76613112" w14:textId="5925F40D" w:rsidTr="00624331">
        <w:tc>
          <w:tcPr>
            <w:tcW w:w="2269" w:type="dxa"/>
            <w:vAlign w:val="center"/>
          </w:tcPr>
          <w:p w14:paraId="03E99F9B" w14:textId="70B7100C" w:rsidR="00E656EE" w:rsidRPr="0032371F" w:rsidRDefault="00E656EE" w:rsidP="00290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Вид и (или) наименование объекта аренды</w:t>
            </w:r>
          </w:p>
        </w:tc>
        <w:tc>
          <w:tcPr>
            <w:tcW w:w="5529" w:type="dxa"/>
            <w:vAlign w:val="center"/>
          </w:tcPr>
          <w:p w14:paraId="4E142877" w14:textId="5AE96B4B" w:rsidR="00E656EE" w:rsidRPr="0032371F" w:rsidRDefault="00E656EE" w:rsidP="00290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Наличие оборудования (в т. ч. его состав)</w:t>
            </w:r>
          </w:p>
        </w:tc>
        <w:tc>
          <w:tcPr>
            <w:tcW w:w="3117" w:type="dxa"/>
            <w:vAlign w:val="center"/>
          </w:tcPr>
          <w:p w14:paraId="1EF1A534" w14:textId="47C06827" w:rsidR="00E656EE" w:rsidRPr="0032371F" w:rsidRDefault="00E656EE" w:rsidP="0043525F">
            <w:pPr>
              <w:ind w:left="38" w:hanging="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3544" w:type="dxa"/>
            <w:vAlign w:val="center"/>
          </w:tcPr>
          <w:p w14:paraId="20108D90" w14:textId="3B68822D" w:rsidR="00E656EE" w:rsidRPr="0032371F" w:rsidRDefault="00E656EE" w:rsidP="00290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Стоимость, руб.</w:t>
            </w:r>
          </w:p>
        </w:tc>
      </w:tr>
      <w:tr w:rsidR="00E656EE" w:rsidRPr="0032371F" w14:paraId="40ACE08F" w14:textId="517D2CE2" w:rsidTr="00624331">
        <w:trPr>
          <w:trHeight w:val="661"/>
        </w:trPr>
        <w:tc>
          <w:tcPr>
            <w:tcW w:w="2269" w:type="dxa"/>
            <w:vMerge w:val="restart"/>
            <w:vAlign w:val="center"/>
          </w:tcPr>
          <w:p w14:paraId="0EFB2623" w14:textId="77777777" w:rsidR="003F680E" w:rsidRDefault="00E656EE" w:rsidP="003D25E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Рабочее место </w:t>
            </w: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(оборудованное </w:t>
            </w:r>
          </w:p>
          <w:p w14:paraId="253C80F1" w14:textId="33B056B5" w:rsidR="00E656EE" w:rsidRPr="0032371F" w:rsidRDefault="00E656EE" w:rsidP="003D25E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ТИП 1)</w:t>
            </w:r>
          </w:p>
          <w:p w14:paraId="25CCBD4E" w14:textId="77777777" w:rsidR="00E656EE" w:rsidRPr="0032371F" w:rsidRDefault="00E656EE" w:rsidP="003D25E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EEB80B7" w14:textId="77777777" w:rsidR="00E656EE" w:rsidRPr="0032371F" w:rsidRDefault="00E656EE" w:rsidP="003D25E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D87E46B" w14:textId="77777777" w:rsidR="00E656EE" w:rsidRPr="0032371F" w:rsidRDefault="00E656EE" w:rsidP="00E131B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9A48990" w14:textId="65C04129" w:rsidR="00E656EE" w:rsidRPr="0032371F" w:rsidRDefault="00E656EE" w:rsidP="003D25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7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расчеты производятся в порядке 100% предоплаты</w:t>
            </w:r>
          </w:p>
        </w:tc>
        <w:tc>
          <w:tcPr>
            <w:tcW w:w="5529" w:type="dxa"/>
            <w:vMerge w:val="restart"/>
          </w:tcPr>
          <w:p w14:paraId="6C1D5845" w14:textId="44222E6B" w:rsidR="00E656EE" w:rsidRPr="0032371F" w:rsidRDefault="00FA7D92" w:rsidP="00510003">
            <w:pPr>
              <w:pStyle w:val="a7"/>
              <w:numPr>
                <w:ilvl w:val="0"/>
                <w:numId w:val="1"/>
              </w:numPr>
              <w:tabs>
                <w:tab w:val="left" w:pos="973"/>
              </w:tabs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  <w:bCs/>
              </w:rPr>
              <w:t xml:space="preserve">Компьютер Тип 1 (в комплекте: Системный блок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Raskat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STANDART 500, Монитор MSI 23.8*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Pro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MP243W,</w:t>
            </w:r>
            <w:r w:rsidR="006C1C0D" w:rsidRPr="0032371F">
              <w:rPr>
                <w:rFonts w:ascii="Times New Roman" w:hAnsi="Times New Roman" w:cs="Times New Roman"/>
                <w:bCs/>
              </w:rPr>
              <w:t xml:space="preserve"> </w:t>
            </w:r>
            <w:r w:rsidRPr="0032371F">
              <w:rPr>
                <w:rFonts w:ascii="Times New Roman" w:hAnsi="Times New Roman" w:cs="Times New Roman"/>
                <w:bCs/>
              </w:rPr>
              <w:t xml:space="preserve">Клавиатура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Acer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OKW123, Мышь A4Tech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Fstyler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FM12, ИБП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CyberPower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UTC850E, Сетевой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у</w:t>
            </w:r>
            <w:r w:rsidR="006C1C0D" w:rsidRPr="0032371F">
              <w:rPr>
                <w:rFonts w:ascii="Times New Roman" w:hAnsi="Times New Roman" w:cs="Times New Roman"/>
                <w:bCs/>
              </w:rPr>
              <w:t>длиннитель</w:t>
            </w:r>
            <w:proofErr w:type="spellEnd"/>
            <w:r w:rsidR="006C1C0D" w:rsidRPr="003237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C1C0D" w:rsidRPr="0032371F">
              <w:rPr>
                <w:rFonts w:ascii="Times New Roman" w:hAnsi="Times New Roman" w:cs="Times New Roman"/>
                <w:bCs/>
              </w:rPr>
              <w:t>Buro</w:t>
            </w:r>
            <w:proofErr w:type="spellEnd"/>
            <w:r w:rsidR="006C1C0D" w:rsidRPr="0032371F">
              <w:rPr>
                <w:rFonts w:ascii="Times New Roman" w:hAnsi="Times New Roman" w:cs="Times New Roman"/>
                <w:bCs/>
              </w:rPr>
              <w:t xml:space="preserve"> 500SH-1.8-</w:t>
            </w:r>
            <w:proofErr w:type="gramStart"/>
            <w:r w:rsidR="006C1C0D" w:rsidRPr="0032371F">
              <w:rPr>
                <w:rFonts w:ascii="Times New Roman" w:hAnsi="Times New Roman" w:cs="Times New Roman"/>
                <w:bCs/>
              </w:rPr>
              <w:t>B )</w:t>
            </w:r>
            <w:proofErr w:type="gramEnd"/>
          </w:p>
          <w:p w14:paraId="7F56245C" w14:textId="1E0548FC" w:rsidR="004C2EA4" w:rsidRPr="0032371F" w:rsidRDefault="004C2EA4" w:rsidP="006C1C0D">
            <w:pPr>
              <w:pStyle w:val="a7"/>
              <w:numPr>
                <w:ilvl w:val="0"/>
                <w:numId w:val="1"/>
              </w:numPr>
              <w:tabs>
                <w:tab w:val="left" w:pos="973"/>
              </w:tabs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Стул иск. </w:t>
            </w:r>
            <w:r w:rsidR="006C1C0D" w:rsidRPr="0032371F">
              <w:rPr>
                <w:rFonts w:ascii="Times New Roman" w:hAnsi="Times New Roman" w:cs="Times New Roman"/>
              </w:rPr>
              <w:t>к</w:t>
            </w:r>
            <w:r w:rsidRPr="0032371F">
              <w:rPr>
                <w:rFonts w:ascii="Times New Roman" w:hAnsi="Times New Roman" w:cs="Times New Roman"/>
              </w:rPr>
              <w:t>ожа, хром, цвет обивки оранжевый, подлокотники цвет бук</w:t>
            </w:r>
          </w:p>
          <w:p w14:paraId="762FCD47" w14:textId="77777777" w:rsidR="004C2EA4" w:rsidRPr="0032371F" w:rsidRDefault="006C1C0D" w:rsidP="00510003">
            <w:pPr>
              <w:pStyle w:val="a7"/>
              <w:numPr>
                <w:ilvl w:val="0"/>
                <w:numId w:val="1"/>
              </w:numPr>
              <w:tabs>
                <w:tab w:val="left" w:pos="973"/>
              </w:tabs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Стол складной 160х70х75 </w:t>
            </w:r>
          </w:p>
          <w:p w14:paraId="486408A8" w14:textId="7059C831" w:rsidR="00E75A57" w:rsidRPr="0032371F" w:rsidRDefault="00E75A57" w:rsidP="00510003">
            <w:pPr>
              <w:pStyle w:val="a7"/>
              <w:numPr>
                <w:ilvl w:val="0"/>
                <w:numId w:val="1"/>
              </w:numPr>
              <w:tabs>
                <w:tab w:val="left" w:pos="973"/>
              </w:tabs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Точка доступа </w:t>
            </w:r>
            <w:proofErr w:type="spellStart"/>
            <w:r w:rsidRPr="0032371F">
              <w:rPr>
                <w:rFonts w:ascii="Times New Roman" w:hAnsi="Times New Roman" w:cs="Times New Roman"/>
                <w:lang w:val="en-US"/>
              </w:rPr>
              <w:t>wi-fi</w:t>
            </w:r>
            <w:proofErr w:type="spellEnd"/>
          </w:p>
        </w:tc>
        <w:tc>
          <w:tcPr>
            <w:tcW w:w="3117" w:type="dxa"/>
            <w:vAlign w:val="center"/>
          </w:tcPr>
          <w:p w14:paraId="6DF7960A" w14:textId="322BA046" w:rsidR="00E656EE" w:rsidRPr="0032371F" w:rsidRDefault="00E75A57" w:rsidP="00A61ECC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рабочий день</w:t>
            </w:r>
            <w:r w:rsidR="0032371F"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(не более 8 часов)</w:t>
            </w:r>
          </w:p>
        </w:tc>
        <w:tc>
          <w:tcPr>
            <w:tcW w:w="3544" w:type="dxa"/>
            <w:vAlign w:val="center"/>
          </w:tcPr>
          <w:p w14:paraId="4A2FB810" w14:textId="4CA448D1" w:rsidR="00E656EE" w:rsidRPr="0032371F" w:rsidRDefault="00E75A57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</w:t>
            </w:r>
          </w:p>
        </w:tc>
      </w:tr>
      <w:tr w:rsidR="00E656EE" w:rsidRPr="0032371F" w14:paraId="409F2A8E" w14:textId="77777777" w:rsidTr="00624331">
        <w:trPr>
          <w:trHeight w:val="563"/>
        </w:trPr>
        <w:tc>
          <w:tcPr>
            <w:tcW w:w="2269" w:type="dxa"/>
            <w:vMerge/>
          </w:tcPr>
          <w:p w14:paraId="0500DB07" w14:textId="77777777" w:rsidR="00E656EE" w:rsidRPr="0032371F" w:rsidRDefault="00E656EE" w:rsidP="0029081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0CDF5039" w14:textId="7C4702D1" w:rsidR="00E656EE" w:rsidRPr="0032371F" w:rsidRDefault="00E656EE" w:rsidP="00510003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40A1E70D" w14:textId="32EAFA44" w:rsidR="00E656EE" w:rsidRPr="0032371F" w:rsidRDefault="00E656EE" w:rsidP="00A61ECC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рабочих дней</w:t>
            </w:r>
          </w:p>
        </w:tc>
        <w:tc>
          <w:tcPr>
            <w:tcW w:w="3544" w:type="dxa"/>
            <w:vAlign w:val="center"/>
          </w:tcPr>
          <w:p w14:paraId="1E29B205" w14:textId="5E58D7BA" w:rsidR="00E656EE" w:rsidRPr="0032371F" w:rsidRDefault="0032371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 </w:t>
            </w:r>
            <w:r w:rsidR="001C113F"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</w:tr>
      <w:tr w:rsidR="00E656EE" w:rsidRPr="0032371F" w14:paraId="5879AFE8" w14:textId="77777777" w:rsidTr="00624331">
        <w:trPr>
          <w:trHeight w:val="412"/>
        </w:trPr>
        <w:tc>
          <w:tcPr>
            <w:tcW w:w="2269" w:type="dxa"/>
            <w:vMerge/>
          </w:tcPr>
          <w:p w14:paraId="35306107" w14:textId="77777777" w:rsidR="00E656EE" w:rsidRPr="0032371F" w:rsidRDefault="00E656EE" w:rsidP="0029081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1C072269" w14:textId="3897E61E" w:rsidR="00E656EE" w:rsidRPr="0032371F" w:rsidRDefault="00E656EE" w:rsidP="00510003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53194E3D" w14:textId="35D9B98C" w:rsidR="00E656EE" w:rsidRPr="0032371F" w:rsidRDefault="00E656EE" w:rsidP="00A61ECC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3544" w:type="dxa"/>
            <w:vAlign w:val="center"/>
          </w:tcPr>
          <w:p w14:paraId="0CDB69E2" w14:textId="6ED96BE7" w:rsidR="00E656EE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2 500</w:t>
            </w:r>
          </w:p>
        </w:tc>
      </w:tr>
      <w:tr w:rsidR="00E656EE" w:rsidRPr="0032371F" w14:paraId="230498B8" w14:textId="77777777" w:rsidTr="00624331">
        <w:trPr>
          <w:trHeight w:val="561"/>
        </w:trPr>
        <w:tc>
          <w:tcPr>
            <w:tcW w:w="2269" w:type="dxa"/>
            <w:vMerge/>
          </w:tcPr>
          <w:p w14:paraId="4F5E48F2" w14:textId="77777777" w:rsidR="00E656EE" w:rsidRPr="0032371F" w:rsidRDefault="00E656EE" w:rsidP="0029081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6F215ACE" w14:textId="514B52A8" w:rsidR="00E656EE" w:rsidRPr="0032371F" w:rsidRDefault="00E656EE" w:rsidP="00510003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02BD09C4" w14:textId="1027FD7A" w:rsidR="00E656EE" w:rsidRPr="0032371F" w:rsidRDefault="00E656EE" w:rsidP="00A61ECC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месяца</w:t>
            </w:r>
          </w:p>
        </w:tc>
        <w:tc>
          <w:tcPr>
            <w:tcW w:w="3544" w:type="dxa"/>
            <w:vAlign w:val="center"/>
          </w:tcPr>
          <w:p w14:paraId="292C494B" w14:textId="76F6217E" w:rsidR="00E656EE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  <w:r w:rsidR="00E656EE"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  <w:r w:rsidR="00E656EE"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</w:tr>
      <w:tr w:rsidR="00E656EE" w:rsidRPr="0032371F" w14:paraId="63F3983A" w14:textId="77777777" w:rsidTr="00624331">
        <w:trPr>
          <w:trHeight w:val="555"/>
        </w:trPr>
        <w:tc>
          <w:tcPr>
            <w:tcW w:w="2269" w:type="dxa"/>
            <w:vMerge/>
          </w:tcPr>
          <w:p w14:paraId="0263867E" w14:textId="77777777" w:rsidR="00E656EE" w:rsidRPr="0032371F" w:rsidRDefault="00E656EE" w:rsidP="0029081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3F2B335D" w14:textId="780AA5E8" w:rsidR="00E656EE" w:rsidRPr="0032371F" w:rsidRDefault="00E656EE" w:rsidP="00510003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79E3004E" w14:textId="157E20F0" w:rsidR="00E656EE" w:rsidRPr="0032371F" w:rsidRDefault="00E656EE" w:rsidP="00A61ECC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3544" w:type="dxa"/>
            <w:vAlign w:val="center"/>
          </w:tcPr>
          <w:p w14:paraId="148F992A" w14:textId="60BF2361" w:rsidR="00E656EE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13 000</w:t>
            </w:r>
          </w:p>
        </w:tc>
      </w:tr>
      <w:tr w:rsidR="00E656EE" w:rsidRPr="0032371F" w14:paraId="40311EBE" w14:textId="77777777" w:rsidTr="00624331">
        <w:trPr>
          <w:trHeight w:val="408"/>
        </w:trPr>
        <w:tc>
          <w:tcPr>
            <w:tcW w:w="2269" w:type="dxa"/>
            <w:vMerge/>
          </w:tcPr>
          <w:p w14:paraId="1323DD36" w14:textId="77777777" w:rsidR="00E656EE" w:rsidRPr="0032371F" w:rsidRDefault="00E656EE" w:rsidP="0029081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61EA28EC" w14:textId="6A55D652" w:rsidR="00E656EE" w:rsidRPr="0032371F" w:rsidRDefault="00E656EE" w:rsidP="00510003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3DD30953" w14:textId="02C50883" w:rsidR="00E656EE" w:rsidRPr="0032371F" w:rsidRDefault="001C113F" w:rsidP="001C113F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месяцев</w:t>
            </w:r>
          </w:p>
        </w:tc>
        <w:tc>
          <w:tcPr>
            <w:tcW w:w="3544" w:type="dxa"/>
            <w:vAlign w:val="center"/>
          </w:tcPr>
          <w:p w14:paraId="64197883" w14:textId="7C673D3B" w:rsidR="00E656EE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23 800</w:t>
            </w:r>
          </w:p>
        </w:tc>
      </w:tr>
      <w:tr w:rsidR="001C113F" w:rsidRPr="0032371F" w14:paraId="3326F253" w14:textId="5EB84275" w:rsidTr="00624331">
        <w:trPr>
          <w:trHeight w:val="417"/>
        </w:trPr>
        <w:tc>
          <w:tcPr>
            <w:tcW w:w="2269" w:type="dxa"/>
            <w:vMerge/>
          </w:tcPr>
          <w:p w14:paraId="432FAB63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vAlign w:val="center"/>
          </w:tcPr>
          <w:p w14:paraId="777E5DA6" w14:textId="77777777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F">
              <w:rPr>
                <w:rFonts w:ascii="Times New Roman" w:hAnsi="Times New Roman" w:cs="Times New Roman"/>
                <w:b/>
              </w:rPr>
              <w:t>Без оборудования</w:t>
            </w:r>
          </w:p>
          <w:p w14:paraId="342AE4E4" w14:textId="1B61B283" w:rsidR="001C113F" w:rsidRPr="0032371F" w:rsidRDefault="001C113F" w:rsidP="001C113F">
            <w:pPr>
              <w:pStyle w:val="a7"/>
              <w:numPr>
                <w:ilvl w:val="0"/>
                <w:numId w:val="12"/>
              </w:numPr>
              <w:ind w:left="460" w:hanging="100"/>
              <w:rPr>
                <w:rFonts w:ascii="Times New Roman" w:hAnsi="Times New Roman" w:cs="Times New Roman"/>
                <w:b/>
              </w:rPr>
            </w:pPr>
            <w:r w:rsidRPr="0032371F">
              <w:rPr>
                <w:rFonts w:ascii="Times New Roman" w:hAnsi="Times New Roman" w:cs="Times New Roman"/>
              </w:rPr>
              <w:t>Стул иск. кожа, хром, цвет обивки оранжевый, подлокотники Стул цвет бук</w:t>
            </w:r>
          </w:p>
          <w:p w14:paraId="42FE5C47" w14:textId="7F586A96" w:rsidR="001C113F" w:rsidRPr="0032371F" w:rsidRDefault="001C113F" w:rsidP="001C113F">
            <w:pPr>
              <w:pStyle w:val="a7"/>
              <w:numPr>
                <w:ilvl w:val="0"/>
                <w:numId w:val="12"/>
              </w:numPr>
              <w:ind w:left="460" w:hanging="100"/>
              <w:rPr>
                <w:rFonts w:ascii="Times New Roman" w:hAnsi="Times New Roman" w:cs="Times New Roman"/>
                <w:b/>
              </w:rPr>
            </w:pPr>
            <w:r w:rsidRPr="0032371F">
              <w:rPr>
                <w:rFonts w:ascii="Times New Roman" w:hAnsi="Times New Roman" w:cs="Times New Roman"/>
              </w:rPr>
              <w:t>Стол складной 160х70х75</w:t>
            </w:r>
          </w:p>
        </w:tc>
        <w:tc>
          <w:tcPr>
            <w:tcW w:w="3117" w:type="dxa"/>
            <w:vAlign w:val="center"/>
          </w:tcPr>
          <w:p w14:paraId="16055AC9" w14:textId="442EAD60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1 </w:t>
            </w: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рабочий день</w:t>
            </w:r>
          </w:p>
        </w:tc>
        <w:tc>
          <w:tcPr>
            <w:tcW w:w="3544" w:type="dxa"/>
            <w:vAlign w:val="center"/>
          </w:tcPr>
          <w:p w14:paraId="5DDA72D2" w14:textId="2883C40E" w:rsidR="001C113F" w:rsidRPr="0032371F" w:rsidRDefault="00D8476B" w:rsidP="001C1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бесплатно</w:t>
            </w:r>
          </w:p>
        </w:tc>
      </w:tr>
      <w:tr w:rsidR="001C113F" w:rsidRPr="0032371F" w14:paraId="76ADF304" w14:textId="5D8BC626" w:rsidTr="00624331">
        <w:trPr>
          <w:trHeight w:val="435"/>
        </w:trPr>
        <w:tc>
          <w:tcPr>
            <w:tcW w:w="2269" w:type="dxa"/>
            <w:vMerge/>
          </w:tcPr>
          <w:p w14:paraId="782B2E85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413DB0A1" w14:textId="19672226" w:rsidR="001C113F" w:rsidRPr="0032371F" w:rsidRDefault="001C113F" w:rsidP="001C113F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66CDA669" w14:textId="12B263DE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рабочих дней</w:t>
            </w:r>
          </w:p>
        </w:tc>
        <w:tc>
          <w:tcPr>
            <w:tcW w:w="3544" w:type="dxa"/>
            <w:vAlign w:val="center"/>
          </w:tcPr>
          <w:p w14:paraId="563D7D3D" w14:textId="6BDE1996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</w:t>
            </w:r>
          </w:p>
        </w:tc>
      </w:tr>
      <w:tr w:rsidR="001C113F" w:rsidRPr="0032371F" w14:paraId="627A8652" w14:textId="29B78D8F" w:rsidTr="00624331">
        <w:trPr>
          <w:trHeight w:val="453"/>
        </w:trPr>
        <w:tc>
          <w:tcPr>
            <w:tcW w:w="2269" w:type="dxa"/>
            <w:vMerge/>
          </w:tcPr>
          <w:p w14:paraId="0A50DB30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2F86D3DD" w14:textId="08069E2B" w:rsidR="001C113F" w:rsidRPr="0032371F" w:rsidRDefault="001C113F" w:rsidP="001C113F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18489728" w14:textId="0D95BAF6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3544" w:type="dxa"/>
            <w:vAlign w:val="center"/>
          </w:tcPr>
          <w:p w14:paraId="01BE631F" w14:textId="6BFD9E60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1 250 </w:t>
            </w:r>
          </w:p>
        </w:tc>
      </w:tr>
      <w:tr w:rsidR="001C113F" w:rsidRPr="0032371F" w14:paraId="4147238B" w14:textId="37F59641" w:rsidTr="00624331">
        <w:trPr>
          <w:trHeight w:val="485"/>
        </w:trPr>
        <w:tc>
          <w:tcPr>
            <w:tcW w:w="2269" w:type="dxa"/>
            <w:vMerge/>
          </w:tcPr>
          <w:p w14:paraId="117FEB1B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3E7FA0C3" w14:textId="2F6FD92C" w:rsidR="001C113F" w:rsidRPr="0032371F" w:rsidRDefault="001C113F" w:rsidP="001C113F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24723258" w14:textId="53F398AE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месяца</w:t>
            </w:r>
          </w:p>
        </w:tc>
        <w:tc>
          <w:tcPr>
            <w:tcW w:w="3544" w:type="dxa"/>
            <w:vAlign w:val="center"/>
          </w:tcPr>
          <w:p w14:paraId="63920BC9" w14:textId="037CF2AF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3 250</w:t>
            </w:r>
          </w:p>
        </w:tc>
      </w:tr>
      <w:tr w:rsidR="001C113F" w:rsidRPr="0032371F" w14:paraId="1510DCFE" w14:textId="5DF1DCB5" w:rsidTr="001C113F">
        <w:trPr>
          <w:trHeight w:val="534"/>
        </w:trPr>
        <w:tc>
          <w:tcPr>
            <w:tcW w:w="2269" w:type="dxa"/>
            <w:vMerge/>
          </w:tcPr>
          <w:p w14:paraId="612B6901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52AEC037" w14:textId="34074FDC" w:rsidR="001C113F" w:rsidRPr="0032371F" w:rsidRDefault="001C113F" w:rsidP="001C113F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6D78700A" w14:textId="6BA6F531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3544" w:type="dxa"/>
            <w:vAlign w:val="center"/>
          </w:tcPr>
          <w:p w14:paraId="22ACF7CD" w14:textId="025A0E3D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6 500</w:t>
            </w:r>
          </w:p>
        </w:tc>
      </w:tr>
      <w:tr w:rsidR="001C113F" w:rsidRPr="0032371F" w14:paraId="42BE02F7" w14:textId="14A498D8" w:rsidTr="00B14FD7">
        <w:trPr>
          <w:trHeight w:val="887"/>
        </w:trPr>
        <w:tc>
          <w:tcPr>
            <w:tcW w:w="2269" w:type="dxa"/>
            <w:vMerge/>
          </w:tcPr>
          <w:p w14:paraId="42FABC0A" w14:textId="77777777" w:rsidR="001C113F" w:rsidRPr="0032371F" w:rsidRDefault="001C113F" w:rsidP="001C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76840B9A" w14:textId="20FCDA54" w:rsidR="001C113F" w:rsidRPr="0032371F" w:rsidRDefault="001C113F" w:rsidP="001C113F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63E5ED2F" w14:textId="286263BD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месяцев</w:t>
            </w:r>
          </w:p>
        </w:tc>
        <w:tc>
          <w:tcPr>
            <w:tcW w:w="3544" w:type="dxa"/>
            <w:vAlign w:val="center"/>
          </w:tcPr>
          <w:p w14:paraId="09885676" w14:textId="390B6E72" w:rsidR="001C113F" w:rsidRPr="0032371F" w:rsidRDefault="001C113F" w:rsidP="001C113F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11 900</w:t>
            </w:r>
          </w:p>
        </w:tc>
      </w:tr>
      <w:tr w:rsidR="00790F96" w:rsidRPr="0032371F" w14:paraId="5FA208D2" w14:textId="77777777" w:rsidTr="00624331">
        <w:trPr>
          <w:trHeight w:val="1400"/>
        </w:trPr>
        <w:tc>
          <w:tcPr>
            <w:tcW w:w="2269" w:type="dxa"/>
            <w:vMerge w:val="restart"/>
            <w:vAlign w:val="center"/>
          </w:tcPr>
          <w:p w14:paraId="53813864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68444FD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64EEA46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7784F21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9278233" w14:textId="446006F3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Конференц-зал (малый) </w:t>
            </w:r>
          </w:p>
          <w:p w14:paraId="2E170FC0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ru-RU"/>
                <w14:ligatures w14:val="none"/>
              </w:rPr>
            </w:pPr>
          </w:p>
          <w:p w14:paraId="0CE7A998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ru-RU"/>
                <w14:ligatures w14:val="none"/>
              </w:rPr>
            </w:pPr>
          </w:p>
          <w:p w14:paraId="7BBAD270" w14:textId="32ADF61E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7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расчеты производятся в порядке 100% предоплаты –  </w:t>
            </w:r>
          </w:p>
        </w:tc>
        <w:tc>
          <w:tcPr>
            <w:tcW w:w="5529" w:type="dxa"/>
            <w:vMerge w:val="restart"/>
          </w:tcPr>
          <w:p w14:paraId="521B1790" w14:textId="1CA7A849" w:rsidR="00790F96" w:rsidRPr="0032371F" w:rsidRDefault="00790F96" w:rsidP="00790F96">
            <w:pPr>
              <w:pStyle w:val="a7"/>
              <w:numPr>
                <w:ilvl w:val="0"/>
                <w:numId w:val="9"/>
              </w:numPr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вместимость:</w:t>
            </w:r>
            <w:r w:rsidRPr="0032371F">
              <w:rPr>
                <w:rFonts w:ascii="Times New Roman" w:hAnsi="Times New Roman" w:cs="Times New Roman"/>
              </w:rPr>
              <w:t xml:space="preserve"> </w:t>
            </w:r>
            <w:r w:rsidRPr="0032371F">
              <w:rPr>
                <w:rFonts w:ascii="Times New Roman" w:hAnsi="Times New Roman" w:cs="Times New Roman"/>
                <w:color w:val="FF0000"/>
              </w:rPr>
              <w:t xml:space="preserve">до 40 </w:t>
            </w:r>
            <w:r w:rsidRPr="0032371F">
              <w:rPr>
                <w:rFonts w:ascii="Times New Roman" w:hAnsi="Times New Roman" w:cs="Times New Roman"/>
              </w:rPr>
              <w:t>посадочных мест;</w:t>
            </w:r>
          </w:p>
          <w:p w14:paraId="05E0A3A3" w14:textId="77777777" w:rsidR="00790F96" w:rsidRPr="0032371F" w:rsidRDefault="00790F96" w:rsidP="00790F96">
            <w:pPr>
              <w:pStyle w:val="a7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Мобильный комплект для презентаций (Проектор, Экран на штативе 153x203см, Колонки 20вт.)</w:t>
            </w:r>
          </w:p>
          <w:p w14:paraId="57E3B74D" w14:textId="0AB0EEC8" w:rsidR="00790F96" w:rsidRPr="0032371F" w:rsidRDefault="00790F96" w:rsidP="00790F96">
            <w:pPr>
              <w:pStyle w:val="a7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Стул иск. кожа, хром, цвет обивки оранжевый, подлокотники цвет бук</w:t>
            </w:r>
          </w:p>
          <w:p w14:paraId="470E8E98" w14:textId="77777777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</w:p>
          <w:p w14:paraId="0F7994F2" w14:textId="44A3749E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ab/>
            </w:r>
          </w:p>
          <w:p w14:paraId="04996E93" w14:textId="7B9EFCAA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ab/>
            </w:r>
            <w:r w:rsidRPr="0032371F">
              <w:rPr>
                <w:rFonts w:ascii="Times New Roman" w:hAnsi="Times New Roman" w:cs="Times New Roman"/>
              </w:rPr>
              <w:tab/>
            </w:r>
          </w:p>
          <w:p w14:paraId="2A14D0E7" w14:textId="77777777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</w:p>
          <w:p w14:paraId="5F849870" w14:textId="77777777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</w:p>
          <w:p w14:paraId="1AC0BBF3" w14:textId="16B07CC3" w:rsidR="00790F96" w:rsidRPr="0032371F" w:rsidRDefault="00790F96" w:rsidP="00790F96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6EF725ED" w14:textId="7ED93449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 4 часов (минимальное время)</w:t>
            </w:r>
          </w:p>
        </w:tc>
        <w:tc>
          <w:tcPr>
            <w:tcW w:w="3544" w:type="dxa"/>
            <w:vAlign w:val="center"/>
          </w:tcPr>
          <w:p w14:paraId="1A76EE56" w14:textId="226396D2" w:rsidR="00790F96" w:rsidRPr="0032371F" w:rsidRDefault="005362E3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3 200</w:t>
            </w:r>
          </w:p>
        </w:tc>
      </w:tr>
      <w:tr w:rsidR="00790F96" w:rsidRPr="0032371F" w14:paraId="685CBE2E" w14:textId="77777777" w:rsidTr="00624331">
        <w:trPr>
          <w:trHeight w:val="1547"/>
        </w:trPr>
        <w:tc>
          <w:tcPr>
            <w:tcW w:w="2269" w:type="dxa"/>
            <w:vMerge/>
          </w:tcPr>
          <w:p w14:paraId="6639473D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</w:tcPr>
          <w:p w14:paraId="3E6EF0A7" w14:textId="77777777" w:rsidR="00790F96" w:rsidRPr="0032371F" w:rsidRDefault="00790F96" w:rsidP="00790F96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07EC0435" w14:textId="21B22268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рабочий день </w:t>
            </w:r>
          </w:p>
          <w:p w14:paraId="4112F9BB" w14:textId="046A0AB9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(до 8 часов)</w:t>
            </w:r>
          </w:p>
        </w:tc>
        <w:tc>
          <w:tcPr>
            <w:tcW w:w="3544" w:type="dxa"/>
            <w:vAlign w:val="center"/>
          </w:tcPr>
          <w:p w14:paraId="10034437" w14:textId="32261DB4" w:rsidR="00790F96" w:rsidRPr="0032371F" w:rsidRDefault="005362E3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6 000</w:t>
            </w:r>
          </w:p>
        </w:tc>
      </w:tr>
      <w:tr w:rsidR="00790F96" w:rsidRPr="0032371F" w14:paraId="432D66DD" w14:textId="77777777" w:rsidTr="005362E3">
        <w:trPr>
          <w:trHeight w:val="902"/>
        </w:trPr>
        <w:tc>
          <w:tcPr>
            <w:tcW w:w="2269" w:type="dxa"/>
            <w:vMerge w:val="restart"/>
            <w:vAlign w:val="center"/>
          </w:tcPr>
          <w:p w14:paraId="6AB91864" w14:textId="212C55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Конференц-зал (большой) </w:t>
            </w:r>
          </w:p>
          <w:p w14:paraId="59E9AAA3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4442825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lang w:eastAsia="ru-RU"/>
                <w14:ligatures w14:val="none"/>
              </w:rPr>
            </w:pPr>
          </w:p>
          <w:p w14:paraId="6DE970C3" w14:textId="33542CD0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lang w:eastAsia="ru-RU"/>
                <w14:ligatures w14:val="none"/>
              </w:rPr>
              <w:t>расчеты производятся в порядке 100% предоплаты</w:t>
            </w: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29" w:type="dxa"/>
            <w:vMerge w:val="restart"/>
            <w:vAlign w:val="center"/>
          </w:tcPr>
          <w:p w14:paraId="184A3DAA" w14:textId="7B40C8CD" w:rsidR="005362E3" w:rsidRPr="0032371F" w:rsidRDefault="005362E3" w:rsidP="005362E3">
            <w:pPr>
              <w:pStyle w:val="a7"/>
              <w:numPr>
                <w:ilvl w:val="0"/>
                <w:numId w:val="9"/>
              </w:numPr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  <w:b/>
                <w:bCs/>
              </w:rPr>
              <w:t>вместимость:</w:t>
            </w:r>
            <w:r w:rsidRPr="0032371F">
              <w:rPr>
                <w:rFonts w:ascii="Times New Roman" w:hAnsi="Times New Roman" w:cs="Times New Roman"/>
              </w:rPr>
              <w:t xml:space="preserve"> </w:t>
            </w:r>
            <w:r w:rsidRPr="0032371F">
              <w:rPr>
                <w:rFonts w:ascii="Times New Roman" w:hAnsi="Times New Roman" w:cs="Times New Roman"/>
                <w:color w:val="FF0000"/>
              </w:rPr>
              <w:t xml:space="preserve">до 60 </w:t>
            </w:r>
            <w:r w:rsidRPr="0032371F">
              <w:rPr>
                <w:rFonts w:ascii="Times New Roman" w:hAnsi="Times New Roman" w:cs="Times New Roman"/>
              </w:rPr>
              <w:t>посадочных мест;</w:t>
            </w:r>
          </w:p>
          <w:p w14:paraId="732C6045" w14:textId="77777777" w:rsidR="005362E3" w:rsidRPr="0032371F" w:rsidRDefault="005362E3" w:rsidP="005362E3">
            <w:pPr>
              <w:pStyle w:val="a7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Мобильный комплект для презентаций (Проектор, Экран на штативе 153x203см, Колонки 20вт.)</w:t>
            </w:r>
          </w:p>
          <w:p w14:paraId="08763C25" w14:textId="77777777" w:rsidR="005362E3" w:rsidRPr="0032371F" w:rsidRDefault="005362E3" w:rsidP="005362E3">
            <w:pPr>
              <w:pStyle w:val="a7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Стул иск. кожа, хром, цвет обивки оранжевый, подлокотники цвет бук</w:t>
            </w:r>
          </w:p>
          <w:p w14:paraId="3AEDFB55" w14:textId="77777777" w:rsidR="005362E3" w:rsidRPr="0032371F" w:rsidRDefault="005362E3" w:rsidP="005362E3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</w:p>
          <w:p w14:paraId="56CFC5F1" w14:textId="77777777" w:rsidR="005362E3" w:rsidRPr="0032371F" w:rsidRDefault="005362E3" w:rsidP="005362E3">
            <w:pPr>
              <w:pStyle w:val="a7"/>
              <w:tabs>
                <w:tab w:val="left" w:pos="973"/>
              </w:tabs>
              <w:ind w:left="176" w:right="170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ab/>
            </w:r>
          </w:p>
          <w:p w14:paraId="716121EA" w14:textId="13EB6742" w:rsidR="00790F96" w:rsidRPr="0032371F" w:rsidRDefault="00790F96" w:rsidP="007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365EF9C1" w14:textId="404330B6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 4 часов (минимальное время)</w:t>
            </w:r>
          </w:p>
        </w:tc>
        <w:tc>
          <w:tcPr>
            <w:tcW w:w="3544" w:type="dxa"/>
            <w:vAlign w:val="center"/>
          </w:tcPr>
          <w:p w14:paraId="74A042BE" w14:textId="740C941B" w:rsidR="00790F96" w:rsidRPr="0032371F" w:rsidRDefault="005362E3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6 400</w:t>
            </w:r>
          </w:p>
        </w:tc>
      </w:tr>
      <w:tr w:rsidR="00790F96" w:rsidRPr="0032371F" w14:paraId="3A56D473" w14:textId="77777777" w:rsidTr="005362E3">
        <w:trPr>
          <w:trHeight w:val="1709"/>
        </w:trPr>
        <w:tc>
          <w:tcPr>
            <w:tcW w:w="2269" w:type="dxa"/>
            <w:vMerge/>
          </w:tcPr>
          <w:p w14:paraId="7A71154F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  <w:vAlign w:val="center"/>
          </w:tcPr>
          <w:p w14:paraId="6C88D325" w14:textId="77777777" w:rsidR="00790F96" w:rsidRPr="0032371F" w:rsidRDefault="00790F96" w:rsidP="00790F96">
            <w:pPr>
              <w:ind w:left="176" w:hanging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5635555B" w14:textId="77777777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рабочий день </w:t>
            </w:r>
          </w:p>
          <w:p w14:paraId="58191918" w14:textId="5718726D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(до 8 часов)</w:t>
            </w:r>
          </w:p>
        </w:tc>
        <w:tc>
          <w:tcPr>
            <w:tcW w:w="3544" w:type="dxa"/>
            <w:vAlign w:val="center"/>
          </w:tcPr>
          <w:p w14:paraId="55E481DD" w14:textId="5C526436" w:rsidR="00790F96" w:rsidRPr="0032371F" w:rsidRDefault="005362E3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>12 000</w:t>
            </w:r>
          </w:p>
        </w:tc>
      </w:tr>
      <w:tr w:rsidR="00790F96" w:rsidRPr="0032371F" w14:paraId="601BDEC9" w14:textId="77777777" w:rsidTr="00624331">
        <w:trPr>
          <w:trHeight w:val="2534"/>
        </w:trPr>
        <w:tc>
          <w:tcPr>
            <w:tcW w:w="2269" w:type="dxa"/>
            <w:vMerge w:val="restart"/>
            <w:vAlign w:val="center"/>
          </w:tcPr>
          <w:p w14:paraId="1DF24413" w14:textId="0ABDAEAD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ВКС</w:t>
            </w:r>
          </w:p>
          <w:p w14:paraId="29E2CDEF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45033B2" w14:textId="40AEBE0C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lang w:eastAsia="ru-RU"/>
                <w14:ligatures w14:val="none"/>
              </w:rPr>
              <w:t>расчеты производятся в порядке 100% предоплаты</w:t>
            </w:r>
          </w:p>
        </w:tc>
        <w:tc>
          <w:tcPr>
            <w:tcW w:w="5529" w:type="dxa"/>
            <w:vMerge w:val="restart"/>
            <w:vAlign w:val="center"/>
          </w:tcPr>
          <w:p w14:paraId="52A5994C" w14:textId="086DADCA" w:rsidR="00790F96" w:rsidRPr="0032371F" w:rsidRDefault="00790F96" w:rsidP="00790F96">
            <w:pPr>
              <w:pStyle w:val="a7"/>
              <w:numPr>
                <w:ilvl w:val="0"/>
                <w:numId w:val="1"/>
              </w:numPr>
              <w:tabs>
                <w:tab w:val="left" w:pos="973"/>
              </w:tabs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2371F">
              <w:rPr>
                <w:rFonts w:ascii="Times New Roman" w:hAnsi="Times New Roman" w:cs="Times New Roman"/>
                <w:bCs/>
              </w:rPr>
              <w:t xml:space="preserve">Комплект ВКС: Телевизор LED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Xiaomi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Mi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TV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Max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86 серый / </w:t>
            </w:r>
            <w:proofErr w:type="spellStart"/>
            <w:r w:rsidR="00C302A9">
              <w:rPr>
                <w:rFonts w:ascii="Times New Roman" w:hAnsi="Times New Roman" w:cs="Times New Roman"/>
                <w:bCs/>
              </w:rPr>
              <w:t>Logitech</w:t>
            </w:r>
            <w:proofErr w:type="spellEnd"/>
            <w:r w:rsidR="00C302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302A9">
              <w:rPr>
                <w:rFonts w:ascii="Times New Roman" w:hAnsi="Times New Roman" w:cs="Times New Roman"/>
                <w:bCs/>
              </w:rPr>
              <w:t>Cam</w:t>
            </w:r>
            <w:proofErr w:type="spellEnd"/>
            <w:r w:rsidR="00C302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302A9">
              <w:rPr>
                <w:rFonts w:ascii="Times New Roman" w:hAnsi="Times New Roman" w:cs="Times New Roman"/>
                <w:bCs/>
              </w:rPr>
              <w:t>Conference</w:t>
            </w:r>
            <w:proofErr w:type="spellEnd"/>
            <w:r w:rsidR="00C302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302A9">
              <w:rPr>
                <w:rFonts w:ascii="Times New Roman" w:hAnsi="Times New Roman" w:cs="Times New Roman"/>
                <w:bCs/>
              </w:rPr>
              <w:t>Group</w:t>
            </w:r>
            <w:proofErr w:type="spellEnd"/>
            <w:r w:rsidR="00C302A9">
              <w:rPr>
                <w:rFonts w:ascii="Times New Roman" w:hAnsi="Times New Roman" w:cs="Times New Roman"/>
                <w:bCs/>
              </w:rPr>
              <w:t xml:space="preserve"> /</w:t>
            </w:r>
            <w:r w:rsidRPr="0032371F">
              <w:rPr>
                <w:rFonts w:ascii="Times New Roman" w:hAnsi="Times New Roman" w:cs="Times New Roman"/>
                <w:bCs/>
              </w:rPr>
              <w:t xml:space="preserve"> клавиатура и мышь беспроводные A4Tech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Fstyler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FG1010, ИБП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CyberPower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Value2200ELCD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Неттоп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IRU 11N1MS</w:t>
            </w:r>
          </w:p>
          <w:p w14:paraId="2CA877E8" w14:textId="5D19EB47" w:rsidR="00790F96" w:rsidRPr="0032371F" w:rsidRDefault="00790F96" w:rsidP="00790F96">
            <w:pPr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560CCBB5" w14:textId="3E7CF58E" w:rsidR="00790F96" w:rsidRPr="0032371F" w:rsidRDefault="006358DF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 час </w:t>
            </w:r>
          </w:p>
        </w:tc>
        <w:tc>
          <w:tcPr>
            <w:tcW w:w="3544" w:type="dxa"/>
            <w:vAlign w:val="center"/>
          </w:tcPr>
          <w:p w14:paraId="43EFC315" w14:textId="1E623E28" w:rsidR="00790F96" w:rsidRPr="0032371F" w:rsidRDefault="00D8476B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58DF">
              <w:rPr>
                <w:rFonts w:ascii="Times New Roman" w:hAnsi="Times New Roman" w:cs="Times New Roman"/>
              </w:rPr>
              <w:t>00</w:t>
            </w:r>
          </w:p>
        </w:tc>
      </w:tr>
      <w:tr w:rsidR="00790F96" w:rsidRPr="0032371F" w14:paraId="32F23FA3" w14:textId="77777777" w:rsidTr="006C1C0D">
        <w:trPr>
          <w:trHeight w:val="1124"/>
        </w:trPr>
        <w:tc>
          <w:tcPr>
            <w:tcW w:w="2269" w:type="dxa"/>
            <w:vMerge/>
          </w:tcPr>
          <w:p w14:paraId="1723CB30" w14:textId="77777777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9" w:type="dxa"/>
            <w:vMerge/>
            <w:vAlign w:val="center"/>
          </w:tcPr>
          <w:p w14:paraId="72C7F357" w14:textId="77777777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7BCF463D" w14:textId="39FA44EE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C69941" w14:textId="341DBDFE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F96" w:rsidRPr="0032371F" w14:paraId="7CAC3318" w14:textId="77777777" w:rsidTr="00624331">
        <w:trPr>
          <w:trHeight w:val="989"/>
        </w:trPr>
        <w:tc>
          <w:tcPr>
            <w:tcW w:w="2269" w:type="dxa"/>
            <w:vAlign w:val="center"/>
          </w:tcPr>
          <w:p w14:paraId="39B29C4A" w14:textId="598E7B9C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Печать</w:t>
            </w:r>
          </w:p>
        </w:tc>
        <w:tc>
          <w:tcPr>
            <w:tcW w:w="5529" w:type="dxa"/>
          </w:tcPr>
          <w:p w14:paraId="0BFE1B67" w14:textId="77777777" w:rsidR="00790F96" w:rsidRPr="0032371F" w:rsidRDefault="00790F96" w:rsidP="00790F96">
            <w:pPr>
              <w:pStyle w:val="a7"/>
              <w:numPr>
                <w:ilvl w:val="0"/>
                <w:numId w:val="3"/>
              </w:numPr>
              <w:tabs>
                <w:tab w:val="left" w:pos="973"/>
              </w:tabs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  <w:bCs/>
              </w:rPr>
              <w:t xml:space="preserve">МФУ лазерное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Kyocera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Ecosys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M4125idn</w:t>
            </w:r>
          </w:p>
          <w:p w14:paraId="0FD78BE4" w14:textId="6CA4B000" w:rsidR="00790F96" w:rsidRPr="0032371F" w:rsidRDefault="00790F96" w:rsidP="00790F96">
            <w:pPr>
              <w:pStyle w:val="a7"/>
              <w:tabs>
                <w:tab w:val="left" w:pos="973"/>
              </w:tabs>
              <w:ind w:left="843" w:right="17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5B1E57D5" w14:textId="6BC76CE1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C6B80B5" w14:textId="6D6F41CA" w:rsidR="00790F96" w:rsidRPr="0032371F" w:rsidRDefault="003F680E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А4: 3 </w:t>
            </w:r>
          </w:p>
          <w:p w14:paraId="361C7473" w14:textId="7E7EA729" w:rsidR="00790F96" w:rsidRPr="0032371F" w:rsidRDefault="003F680E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А3: 6 </w:t>
            </w:r>
          </w:p>
        </w:tc>
      </w:tr>
      <w:tr w:rsidR="00790F96" w:rsidRPr="0032371F" w14:paraId="1CAFAB24" w14:textId="77777777" w:rsidTr="00624331">
        <w:trPr>
          <w:trHeight w:val="989"/>
        </w:trPr>
        <w:tc>
          <w:tcPr>
            <w:tcW w:w="2269" w:type="dxa"/>
            <w:vAlign w:val="center"/>
          </w:tcPr>
          <w:p w14:paraId="1D8CEA56" w14:textId="71A361B2" w:rsidR="00790F96" w:rsidRPr="0032371F" w:rsidRDefault="00790F96" w:rsidP="00790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37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Копирование </w:t>
            </w:r>
          </w:p>
        </w:tc>
        <w:tc>
          <w:tcPr>
            <w:tcW w:w="5529" w:type="dxa"/>
          </w:tcPr>
          <w:p w14:paraId="2E6DF6EA" w14:textId="77777777" w:rsidR="00790F96" w:rsidRPr="0032371F" w:rsidRDefault="00790F96" w:rsidP="00790F96">
            <w:pPr>
              <w:pStyle w:val="a7"/>
              <w:numPr>
                <w:ilvl w:val="0"/>
                <w:numId w:val="3"/>
              </w:numPr>
              <w:tabs>
                <w:tab w:val="left" w:pos="973"/>
              </w:tabs>
              <w:jc w:val="both"/>
              <w:rPr>
                <w:rFonts w:ascii="Times New Roman" w:hAnsi="Times New Roman" w:cs="Times New Roman"/>
              </w:rPr>
            </w:pPr>
            <w:r w:rsidRPr="0032371F">
              <w:rPr>
                <w:rFonts w:ascii="Times New Roman" w:hAnsi="Times New Roman" w:cs="Times New Roman"/>
                <w:bCs/>
              </w:rPr>
              <w:t xml:space="preserve">МФУ лазерное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Kyocera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371F">
              <w:rPr>
                <w:rFonts w:ascii="Times New Roman" w:hAnsi="Times New Roman" w:cs="Times New Roman"/>
                <w:bCs/>
              </w:rPr>
              <w:t>Ecosys</w:t>
            </w:r>
            <w:proofErr w:type="spellEnd"/>
            <w:r w:rsidRPr="0032371F">
              <w:rPr>
                <w:rFonts w:ascii="Times New Roman" w:hAnsi="Times New Roman" w:cs="Times New Roman"/>
                <w:bCs/>
              </w:rPr>
              <w:t xml:space="preserve"> M4125idn</w:t>
            </w:r>
          </w:p>
          <w:p w14:paraId="4206B7BD" w14:textId="77777777" w:rsidR="00790F96" w:rsidRPr="0032371F" w:rsidRDefault="00790F96" w:rsidP="00790F96">
            <w:pPr>
              <w:pStyle w:val="a7"/>
              <w:tabs>
                <w:tab w:val="left" w:pos="973"/>
              </w:tabs>
              <w:ind w:left="843" w:right="1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6C3A6FA" w14:textId="77777777" w:rsidR="00790F96" w:rsidRPr="0032371F" w:rsidRDefault="00790F96" w:rsidP="00790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00EDDAC" w14:textId="17192097" w:rsidR="00790F96" w:rsidRPr="0032371F" w:rsidRDefault="003F680E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А4: 3 </w:t>
            </w:r>
          </w:p>
          <w:p w14:paraId="6AE98C13" w14:textId="171BD2AA" w:rsidR="00790F96" w:rsidRPr="0032371F" w:rsidRDefault="003F680E" w:rsidP="0079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А3: 6 </w:t>
            </w:r>
          </w:p>
        </w:tc>
      </w:tr>
    </w:tbl>
    <w:p w14:paraId="519E108A" w14:textId="77777777" w:rsidR="000902F0" w:rsidRDefault="000902F0" w:rsidP="00740554">
      <w:pPr>
        <w:rPr>
          <w:rFonts w:ascii="Times New Roman" w:hAnsi="Times New Roman" w:cs="Times New Roman"/>
        </w:rPr>
      </w:pPr>
    </w:p>
    <w:p w14:paraId="30849FC0" w14:textId="6F064152" w:rsidR="00222EC7" w:rsidRPr="00535BD9" w:rsidRDefault="00DD33AB" w:rsidP="00DD33A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Объекты аренды в соответствии с указанными тарифами</w:t>
      </w:r>
      <w:r w:rsidR="00FE648B" w:rsidRPr="00535B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предоставляются </w:t>
      </w:r>
      <w:r w:rsidR="00CA15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безвозмездно</w:t>
      </w:r>
      <w:r w:rsidR="00535BD9" w:rsidRPr="00535B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242F" w:rsidRPr="00535B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следующим категориям Заявителей:</w:t>
      </w:r>
    </w:p>
    <w:p w14:paraId="530765D6" w14:textId="6C51D298" w:rsidR="0056096B" w:rsidRPr="00656F6C" w:rsidRDefault="00E0242F" w:rsidP="0084242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ветераны боевых действий, </w:t>
      </w:r>
      <w:r w:rsidR="00386796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заинтересованные в</w:t>
      </w:r>
      <w:r w:rsidR="0056096B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начале осуществления предпринимательской деятельности;</w:t>
      </w:r>
    </w:p>
    <w:p w14:paraId="457A9527" w14:textId="77777777" w:rsidR="00E456F1" w:rsidRPr="00656F6C" w:rsidRDefault="00B21519" w:rsidP="0084242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субъектам малого и среднего предпринимательства, включенным в реестр социальных предпринимателей;</w:t>
      </w:r>
    </w:p>
    <w:p w14:paraId="7AE0EC11" w14:textId="7601A25E" w:rsidR="00D8611B" w:rsidRPr="00656F6C" w:rsidRDefault="00E456F1" w:rsidP="0084242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субъектам малого и среднего предпринимательства, созданным физическими лицами в возрасте до 25 лет включительно</w:t>
      </w:r>
      <w:r w:rsidR="00500DB8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7D8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(физическое лицо в возрасте до 25 лет (включительно) на дату </w:t>
      </w:r>
      <w:r w:rsidR="00500DB8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подачи заявки</w:t>
      </w:r>
      <w:r w:rsidR="00FC6130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7D8"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процентов);</w:t>
      </w:r>
    </w:p>
    <w:p w14:paraId="72DC6F83" w14:textId="52B8E7A5" w:rsidR="009023AC" w:rsidRPr="00656F6C" w:rsidRDefault="009023AC" w:rsidP="0084242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физические лица, применяющие специальный налоговый режим «Налог на профессиональный доход» в возрасте до 25 лет включительно на дату подачи заявки.</w:t>
      </w:r>
    </w:p>
    <w:p w14:paraId="5AD1A965" w14:textId="77777777" w:rsidR="00D8611B" w:rsidRPr="00656F6C" w:rsidRDefault="00D8611B" w:rsidP="00740554">
      <w:pPr>
        <w:rPr>
          <w:rFonts w:ascii="Times New Roman" w:hAnsi="Times New Roman" w:cs="Times New Roman"/>
          <w:color w:val="000000" w:themeColor="text1"/>
        </w:rPr>
      </w:pPr>
    </w:p>
    <w:p w14:paraId="7291E29C" w14:textId="1A1334F0" w:rsidR="00535BD9" w:rsidRPr="00656F6C" w:rsidRDefault="00535BD9" w:rsidP="0074055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56F6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CA151D" w:rsidRPr="00656F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безвозмездно </w:t>
      </w:r>
      <w:r w:rsidR="003D7080" w:rsidRPr="00656F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предоставляется не более 25% от общего времени, заявленного на использование объекта аренды.</w:t>
      </w:r>
    </w:p>
    <w:sectPr w:rsidR="00535BD9" w:rsidRPr="00656F6C" w:rsidSect="0084242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A5D"/>
    <w:multiLevelType w:val="hybridMultilevel"/>
    <w:tmpl w:val="3A2E5674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24476E74"/>
    <w:multiLevelType w:val="hybridMultilevel"/>
    <w:tmpl w:val="5EB6D79E"/>
    <w:lvl w:ilvl="0" w:tplc="8A0C536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576"/>
    <w:multiLevelType w:val="hybridMultilevel"/>
    <w:tmpl w:val="89B68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5D35"/>
    <w:multiLevelType w:val="hybridMultilevel"/>
    <w:tmpl w:val="0EFC39A6"/>
    <w:lvl w:ilvl="0" w:tplc="8A0C536A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1314"/>
    <w:multiLevelType w:val="hybridMultilevel"/>
    <w:tmpl w:val="325A13F6"/>
    <w:lvl w:ilvl="0" w:tplc="8A0C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2F1B"/>
    <w:multiLevelType w:val="hybridMultilevel"/>
    <w:tmpl w:val="B88415EA"/>
    <w:lvl w:ilvl="0" w:tplc="8A0C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0F84"/>
    <w:multiLevelType w:val="hybridMultilevel"/>
    <w:tmpl w:val="CA06C290"/>
    <w:lvl w:ilvl="0" w:tplc="8A0C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EEF"/>
    <w:multiLevelType w:val="hybridMultilevel"/>
    <w:tmpl w:val="82044D32"/>
    <w:lvl w:ilvl="0" w:tplc="286077DA">
      <w:start w:val="1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D54A6"/>
    <w:multiLevelType w:val="hybridMultilevel"/>
    <w:tmpl w:val="756C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E5A7A"/>
    <w:multiLevelType w:val="hybridMultilevel"/>
    <w:tmpl w:val="80501E26"/>
    <w:lvl w:ilvl="0" w:tplc="8A0C536A">
      <w:start w:val="1"/>
      <w:numFmt w:val="bullet"/>
      <w:lvlText w:val="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0" w15:restartNumberingAfterBreak="0">
    <w:nsid w:val="674D378F"/>
    <w:multiLevelType w:val="hybridMultilevel"/>
    <w:tmpl w:val="54E671A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6B9E5241"/>
    <w:multiLevelType w:val="hybridMultilevel"/>
    <w:tmpl w:val="882CAB4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6CFE1181"/>
    <w:multiLevelType w:val="hybridMultilevel"/>
    <w:tmpl w:val="1152E2B8"/>
    <w:lvl w:ilvl="0" w:tplc="138422CA">
      <w:start w:val="25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25"/>
    <w:rsid w:val="00046254"/>
    <w:rsid w:val="00066C88"/>
    <w:rsid w:val="00087EE0"/>
    <w:rsid w:val="000902F0"/>
    <w:rsid w:val="00095E39"/>
    <w:rsid w:val="000A2625"/>
    <w:rsid w:val="000A3E26"/>
    <w:rsid w:val="000D246C"/>
    <w:rsid w:val="000F42AA"/>
    <w:rsid w:val="000F7C18"/>
    <w:rsid w:val="00104B76"/>
    <w:rsid w:val="00155525"/>
    <w:rsid w:val="00186A43"/>
    <w:rsid w:val="001B223C"/>
    <w:rsid w:val="001C113F"/>
    <w:rsid w:val="00201173"/>
    <w:rsid w:val="002012CE"/>
    <w:rsid w:val="002044F6"/>
    <w:rsid w:val="00222EC7"/>
    <w:rsid w:val="0024657E"/>
    <w:rsid w:val="00260E55"/>
    <w:rsid w:val="00290810"/>
    <w:rsid w:val="0032371F"/>
    <w:rsid w:val="00337892"/>
    <w:rsid w:val="00341F21"/>
    <w:rsid w:val="00377065"/>
    <w:rsid w:val="00386796"/>
    <w:rsid w:val="00386BFB"/>
    <w:rsid w:val="003B4053"/>
    <w:rsid w:val="003D25E2"/>
    <w:rsid w:val="003D7080"/>
    <w:rsid w:val="003F680E"/>
    <w:rsid w:val="0043525F"/>
    <w:rsid w:val="00446A69"/>
    <w:rsid w:val="00471207"/>
    <w:rsid w:val="004A3CC1"/>
    <w:rsid w:val="004A3F89"/>
    <w:rsid w:val="004C2EA4"/>
    <w:rsid w:val="004D64BB"/>
    <w:rsid w:val="00500DB8"/>
    <w:rsid w:val="00502786"/>
    <w:rsid w:val="00510003"/>
    <w:rsid w:val="00535BD9"/>
    <w:rsid w:val="005362E3"/>
    <w:rsid w:val="0056096B"/>
    <w:rsid w:val="00560F34"/>
    <w:rsid w:val="00577156"/>
    <w:rsid w:val="005B0E05"/>
    <w:rsid w:val="005E37B4"/>
    <w:rsid w:val="005F433E"/>
    <w:rsid w:val="00614A36"/>
    <w:rsid w:val="00624331"/>
    <w:rsid w:val="006358DF"/>
    <w:rsid w:val="0065523F"/>
    <w:rsid w:val="00656F6C"/>
    <w:rsid w:val="006A5B74"/>
    <w:rsid w:val="006C1C0D"/>
    <w:rsid w:val="007152B9"/>
    <w:rsid w:val="00717D4C"/>
    <w:rsid w:val="007257C8"/>
    <w:rsid w:val="00740554"/>
    <w:rsid w:val="00742A5C"/>
    <w:rsid w:val="00775558"/>
    <w:rsid w:val="0078200C"/>
    <w:rsid w:val="00790F96"/>
    <w:rsid w:val="007C18DE"/>
    <w:rsid w:val="007C5E69"/>
    <w:rsid w:val="00842420"/>
    <w:rsid w:val="00874C8C"/>
    <w:rsid w:val="008A1FB9"/>
    <w:rsid w:val="009023AC"/>
    <w:rsid w:val="009360A4"/>
    <w:rsid w:val="00951624"/>
    <w:rsid w:val="0099544D"/>
    <w:rsid w:val="009964D3"/>
    <w:rsid w:val="009D600A"/>
    <w:rsid w:val="009E3841"/>
    <w:rsid w:val="009F7DD7"/>
    <w:rsid w:val="00A03AA3"/>
    <w:rsid w:val="00A61749"/>
    <w:rsid w:val="00A61ECC"/>
    <w:rsid w:val="00A63B6E"/>
    <w:rsid w:val="00A93FD2"/>
    <w:rsid w:val="00AA2782"/>
    <w:rsid w:val="00AA2834"/>
    <w:rsid w:val="00AA2FBA"/>
    <w:rsid w:val="00AC26FC"/>
    <w:rsid w:val="00B1404D"/>
    <w:rsid w:val="00B21519"/>
    <w:rsid w:val="00B32A32"/>
    <w:rsid w:val="00B74C86"/>
    <w:rsid w:val="00BB27D8"/>
    <w:rsid w:val="00BD3901"/>
    <w:rsid w:val="00BE269B"/>
    <w:rsid w:val="00BE4DE2"/>
    <w:rsid w:val="00BF283E"/>
    <w:rsid w:val="00C1071D"/>
    <w:rsid w:val="00C302A9"/>
    <w:rsid w:val="00C56EBB"/>
    <w:rsid w:val="00C83FCE"/>
    <w:rsid w:val="00CA151D"/>
    <w:rsid w:val="00CD6621"/>
    <w:rsid w:val="00CF7038"/>
    <w:rsid w:val="00D02A87"/>
    <w:rsid w:val="00D27D86"/>
    <w:rsid w:val="00D34EDE"/>
    <w:rsid w:val="00D60CB6"/>
    <w:rsid w:val="00D707D8"/>
    <w:rsid w:val="00D76AE6"/>
    <w:rsid w:val="00D8476B"/>
    <w:rsid w:val="00D8611B"/>
    <w:rsid w:val="00DA0372"/>
    <w:rsid w:val="00DA2F82"/>
    <w:rsid w:val="00DD33AB"/>
    <w:rsid w:val="00DE085A"/>
    <w:rsid w:val="00E0242F"/>
    <w:rsid w:val="00E0785F"/>
    <w:rsid w:val="00E131B9"/>
    <w:rsid w:val="00E20B40"/>
    <w:rsid w:val="00E3398B"/>
    <w:rsid w:val="00E456F1"/>
    <w:rsid w:val="00E656EE"/>
    <w:rsid w:val="00E75A57"/>
    <w:rsid w:val="00E8784A"/>
    <w:rsid w:val="00E87F4D"/>
    <w:rsid w:val="00F2060D"/>
    <w:rsid w:val="00F71447"/>
    <w:rsid w:val="00FA7D92"/>
    <w:rsid w:val="00FC238B"/>
    <w:rsid w:val="00FC6130"/>
    <w:rsid w:val="00FE48C3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8B28"/>
  <w15:chartTrackingRefBased/>
  <w15:docId w15:val="{73D578DC-F6CA-47C6-8FA7-FE0429D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41"/>
  </w:style>
  <w:style w:type="paragraph" w:styleId="1">
    <w:name w:val="heading 1"/>
    <w:basedOn w:val="a"/>
    <w:next w:val="a"/>
    <w:link w:val="10"/>
    <w:uiPriority w:val="9"/>
    <w:qFormat/>
    <w:rsid w:val="000A2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6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6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6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6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262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9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D012-EFE0-4A62-AE7A-A8D1F667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Белованс Елизавета</dc:creator>
  <cp:keywords/>
  <dc:description/>
  <cp:lastModifiedBy>Батавичус Виктория Николаевна</cp:lastModifiedBy>
  <cp:revision>3</cp:revision>
  <dcterms:created xsi:type="dcterms:W3CDTF">2024-07-23T09:47:00Z</dcterms:created>
  <dcterms:modified xsi:type="dcterms:W3CDTF">2024-07-23T09:48:00Z</dcterms:modified>
</cp:coreProperties>
</file>