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A2A65" w14:textId="26020958" w:rsidR="00B91DA1" w:rsidRPr="00B91DA1" w:rsidRDefault="00B91DA1" w:rsidP="00B91DA1">
      <w:pPr>
        <w:jc w:val="right"/>
        <w:rPr>
          <w:rFonts w:ascii="Times New Roman" w:hAnsi="Times New Roman" w:cs="Times New Roman"/>
          <w:b/>
          <w:sz w:val="24"/>
        </w:rPr>
      </w:pPr>
      <w:r w:rsidRPr="00B91DA1">
        <w:rPr>
          <w:rFonts w:ascii="Times New Roman" w:hAnsi="Times New Roman" w:cs="Times New Roman"/>
          <w:b/>
          <w:sz w:val="24"/>
        </w:rPr>
        <w:t>Приложение № </w:t>
      </w:r>
      <w:r w:rsidR="00000EE6">
        <w:rPr>
          <w:rFonts w:ascii="Times New Roman" w:hAnsi="Times New Roman" w:cs="Times New Roman"/>
          <w:b/>
          <w:sz w:val="24"/>
        </w:rPr>
        <w:t>3</w:t>
      </w:r>
      <w:r w:rsidRPr="00B91DA1">
        <w:rPr>
          <w:rFonts w:ascii="Times New Roman" w:hAnsi="Times New Roman" w:cs="Times New Roman"/>
          <w:b/>
          <w:sz w:val="24"/>
        </w:rPr>
        <w:t xml:space="preserve"> к извещению</w:t>
      </w:r>
      <w:r w:rsidR="00301803">
        <w:rPr>
          <w:rFonts w:ascii="Times New Roman" w:hAnsi="Times New Roman" w:cs="Times New Roman"/>
          <w:b/>
          <w:sz w:val="24"/>
        </w:rPr>
        <w:t xml:space="preserve"> №</w:t>
      </w:r>
      <w:r w:rsidR="00B3099D" w:rsidRPr="00B3099D">
        <w:rPr>
          <w:rFonts w:ascii="Times New Roman" w:hAnsi="Times New Roman" w:cs="Times New Roman"/>
          <w:b/>
          <w:sz w:val="24"/>
        </w:rPr>
        <w:t>ЦПП-001_02</w:t>
      </w:r>
      <w:r w:rsidRPr="00B91DA1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5293E28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259B9" w14:textId="77777777" w:rsidR="00B91DA1" w:rsidRPr="00082503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503">
        <w:rPr>
          <w:rFonts w:ascii="Times New Roman" w:hAnsi="Times New Roman" w:cs="Times New Roman"/>
          <w:b/>
          <w:bCs/>
          <w:sz w:val="24"/>
          <w:szCs w:val="24"/>
        </w:rPr>
        <w:t>АНКЕТА</w:t>
      </w:r>
    </w:p>
    <w:p w14:paraId="3E78FC34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заявителя на участие в запросе предложений</w:t>
      </w:r>
    </w:p>
    <w:p w14:paraId="4270233E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7266"/>
        <w:gridCol w:w="2280"/>
      </w:tblGrid>
      <w:tr w:rsidR="00F026BE" w:rsidRPr="00F026BE" w14:paraId="2EBD0040" w14:textId="77777777" w:rsidTr="002273FE">
        <w:trPr>
          <w:trHeight w:val="1103"/>
        </w:trPr>
        <w:tc>
          <w:tcPr>
            <w:tcW w:w="735" w:type="dxa"/>
          </w:tcPr>
          <w:p w14:paraId="40800FEF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jc w:val="center"/>
              <w:rPr>
                <w:b/>
                <w:bCs/>
                <w:sz w:val="23"/>
                <w:szCs w:val="23"/>
              </w:rPr>
            </w:pPr>
          </w:p>
          <w:p w14:paraId="0BF0242F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jc w:val="center"/>
              <w:rPr>
                <w:b/>
                <w:bCs/>
                <w:sz w:val="23"/>
                <w:szCs w:val="23"/>
              </w:rPr>
            </w:pPr>
            <w:r w:rsidRPr="00F026BE">
              <w:rPr>
                <w:b/>
                <w:bCs/>
                <w:sz w:val="23"/>
                <w:szCs w:val="23"/>
              </w:rPr>
              <w:t>№</w:t>
            </w:r>
          </w:p>
        </w:tc>
        <w:tc>
          <w:tcPr>
            <w:tcW w:w="7266" w:type="dxa"/>
          </w:tcPr>
          <w:p w14:paraId="16A8E92E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jc w:val="center"/>
              <w:rPr>
                <w:b/>
                <w:bCs/>
                <w:sz w:val="23"/>
                <w:szCs w:val="23"/>
              </w:rPr>
            </w:pPr>
          </w:p>
          <w:p w14:paraId="690655D6" w14:textId="77777777" w:rsidR="00F026BE" w:rsidRPr="00F026BE" w:rsidRDefault="00F026BE" w:rsidP="002273FE">
            <w:pPr>
              <w:pStyle w:val="TableParagraph"/>
              <w:ind w:right="380"/>
              <w:jc w:val="center"/>
              <w:rPr>
                <w:b/>
                <w:bCs/>
                <w:sz w:val="23"/>
                <w:szCs w:val="23"/>
              </w:rPr>
            </w:pPr>
            <w:proofErr w:type="spellStart"/>
            <w:r w:rsidRPr="00F026BE">
              <w:rPr>
                <w:b/>
                <w:bCs/>
                <w:sz w:val="23"/>
                <w:szCs w:val="23"/>
              </w:rPr>
              <w:t>Наименование</w:t>
            </w:r>
            <w:proofErr w:type="spellEnd"/>
          </w:p>
        </w:tc>
        <w:tc>
          <w:tcPr>
            <w:tcW w:w="2280" w:type="dxa"/>
          </w:tcPr>
          <w:p w14:paraId="3317E190" w14:textId="77777777" w:rsidR="00F026BE" w:rsidRPr="00F026BE" w:rsidRDefault="00F026BE" w:rsidP="002273FE">
            <w:pPr>
              <w:pStyle w:val="TableParagraph"/>
              <w:ind w:right="380"/>
              <w:jc w:val="center"/>
              <w:rPr>
                <w:b/>
                <w:bCs/>
                <w:sz w:val="23"/>
                <w:szCs w:val="23"/>
                <w:lang w:val="ru-RU"/>
              </w:rPr>
            </w:pPr>
            <w:r w:rsidRPr="00F026BE">
              <w:rPr>
                <w:b/>
                <w:bCs/>
                <w:sz w:val="23"/>
                <w:szCs w:val="23"/>
                <w:lang w:val="ru-RU"/>
              </w:rPr>
              <w:t>Сведения о заявителе (заполняются</w:t>
            </w:r>
          </w:p>
          <w:p w14:paraId="36351D97" w14:textId="77777777" w:rsidR="00F026BE" w:rsidRPr="00F026BE" w:rsidRDefault="00F026BE" w:rsidP="002273FE">
            <w:pPr>
              <w:pStyle w:val="TableParagraph"/>
              <w:ind w:right="380"/>
              <w:jc w:val="center"/>
              <w:rPr>
                <w:b/>
                <w:bCs/>
                <w:sz w:val="23"/>
                <w:szCs w:val="23"/>
                <w:lang w:val="ru-RU"/>
              </w:rPr>
            </w:pPr>
            <w:r w:rsidRPr="00F026BE">
              <w:rPr>
                <w:b/>
                <w:bCs/>
                <w:sz w:val="23"/>
                <w:szCs w:val="23"/>
                <w:lang w:val="ru-RU"/>
              </w:rPr>
              <w:t>заявителем)</w:t>
            </w:r>
          </w:p>
        </w:tc>
      </w:tr>
      <w:tr w:rsidR="00F026BE" w:rsidRPr="00F026BE" w14:paraId="237A3E32" w14:textId="77777777" w:rsidTr="002273FE">
        <w:trPr>
          <w:trHeight w:val="278"/>
        </w:trPr>
        <w:tc>
          <w:tcPr>
            <w:tcW w:w="735" w:type="dxa"/>
          </w:tcPr>
          <w:p w14:paraId="23BF5B49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1</w:t>
            </w:r>
          </w:p>
        </w:tc>
        <w:tc>
          <w:tcPr>
            <w:tcW w:w="7266" w:type="dxa"/>
          </w:tcPr>
          <w:p w14:paraId="7F1DD6A8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Наименование</w:t>
            </w:r>
            <w:r w:rsidRPr="00F026BE">
              <w:rPr>
                <w:spacing w:val="-6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заявителя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(полное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и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сокращенное)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или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5"/>
                <w:sz w:val="23"/>
                <w:szCs w:val="23"/>
                <w:lang w:val="ru-RU"/>
              </w:rPr>
              <w:t>ФИО</w:t>
            </w:r>
          </w:p>
        </w:tc>
        <w:tc>
          <w:tcPr>
            <w:tcW w:w="2280" w:type="dxa"/>
          </w:tcPr>
          <w:p w14:paraId="36C0F4C0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517AAB68" w14:textId="77777777" w:rsidTr="002273FE">
        <w:trPr>
          <w:trHeight w:val="275"/>
        </w:trPr>
        <w:tc>
          <w:tcPr>
            <w:tcW w:w="735" w:type="dxa"/>
          </w:tcPr>
          <w:p w14:paraId="23B0D2D7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2</w:t>
            </w:r>
          </w:p>
        </w:tc>
        <w:tc>
          <w:tcPr>
            <w:tcW w:w="7266" w:type="dxa"/>
          </w:tcPr>
          <w:p w14:paraId="5195514E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  <w:lang w:val="ru-RU"/>
              </w:rPr>
            </w:pPr>
            <w:r w:rsidRPr="00F026BE">
              <w:rPr>
                <w:spacing w:val="-4"/>
                <w:sz w:val="23"/>
                <w:szCs w:val="23"/>
                <w:lang w:val="ru-RU"/>
              </w:rPr>
              <w:t>Юридический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>адрес</w:t>
            </w:r>
            <w:r w:rsidRPr="00F026BE">
              <w:rPr>
                <w:spacing w:val="-8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>(для</w:t>
            </w:r>
            <w:r w:rsidRPr="00F026BE">
              <w:rPr>
                <w:spacing w:val="-10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>юридических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>лиц)</w:t>
            </w:r>
          </w:p>
        </w:tc>
        <w:tc>
          <w:tcPr>
            <w:tcW w:w="2280" w:type="dxa"/>
          </w:tcPr>
          <w:p w14:paraId="685CF6F3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55550CF2" w14:textId="77777777" w:rsidTr="002273FE">
        <w:trPr>
          <w:trHeight w:val="1103"/>
        </w:trPr>
        <w:tc>
          <w:tcPr>
            <w:tcW w:w="735" w:type="dxa"/>
          </w:tcPr>
          <w:p w14:paraId="6A0E9A88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3</w:t>
            </w:r>
          </w:p>
        </w:tc>
        <w:tc>
          <w:tcPr>
            <w:tcW w:w="7266" w:type="dxa"/>
          </w:tcPr>
          <w:p w14:paraId="4D4B46DF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pacing w:val="-2"/>
                <w:sz w:val="23"/>
                <w:szCs w:val="23"/>
                <w:lang w:val="ru-RU"/>
              </w:rPr>
              <w:t>Фактическое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местонахождение (для</w:t>
            </w:r>
            <w:r w:rsidRPr="00F026BE">
              <w:rPr>
                <w:spacing w:val="-1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юридических</w:t>
            </w:r>
            <w:r w:rsidRPr="00F026BE">
              <w:rPr>
                <w:spacing w:val="-1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лиц)</w:t>
            </w:r>
            <w:r w:rsidRPr="00F026BE">
              <w:rPr>
                <w:spacing w:val="-1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или</w:t>
            </w:r>
            <w:r w:rsidRPr="00F026BE">
              <w:rPr>
                <w:spacing w:val="-1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адрес </w:t>
            </w:r>
            <w:r w:rsidRPr="00F026BE">
              <w:rPr>
                <w:sz w:val="23"/>
                <w:szCs w:val="23"/>
                <w:lang w:val="ru-RU"/>
              </w:rPr>
              <w:t>регистрации</w:t>
            </w:r>
            <w:r w:rsidRPr="00F026BE">
              <w:rPr>
                <w:spacing w:val="-1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по</w:t>
            </w:r>
            <w:r w:rsidRPr="00F026BE">
              <w:rPr>
                <w:spacing w:val="-1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месту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жительства</w:t>
            </w:r>
            <w:r w:rsidRPr="00F026BE">
              <w:rPr>
                <w:spacing w:val="-1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(для</w:t>
            </w:r>
            <w:r w:rsidRPr="00F026BE">
              <w:rPr>
                <w:spacing w:val="-1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индивидуальных предпринимателей,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физических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лиц,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применяющих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спец.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 xml:space="preserve">режим 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>«Налог</w:t>
            </w:r>
            <w:r w:rsidRPr="00F026BE">
              <w:rPr>
                <w:spacing w:val="-9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>на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>профессиональный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>доход»)</w:t>
            </w:r>
          </w:p>
        </w:tc>
        <w:tc>
          <w:tcPr>
            <w:tcW w:w="2280" w:type="dxa"/>
          </w:tcPr>
          <w:p w14:paraId="5BEAAF54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70615838" w14:textId="77777777" w:rsidTr="002273FE">
        <w:trPr>
          <w:trHeight w:val="275"/>
        </w:trPr>
        <w:tc>
          <w:tcPr>
            <w:tcW w:w="735" w:type="dxa"/>
          </w:tcPr>
          <w:p w14:paraId="3ADE7B2D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4</w:t>
            </w:r>
          </w:p>
        </w:tc>
        <w:tc>
          <w:tcPr>
            <w:tcW w:w="7266" w:type="dxa"/>
          </w:tcPr>
          <w:p w14:paraId="04285055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ИНН/ОГРН</w:t>
            </w:r>
            <w:r w:rsidRPr="00F026BE">
              <w:rPr>
                <w:spacing w:val="-7"/>
                <w:sz w:val="23"/>
                <w:szCs w:val="23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</w:rPr>
              <w:t>(ОГРНИП)</w:t>
            </w:r>
          </w:p>
        </w:tc>
        <w:tc>
          <w:tcPr>
            <w:tcW w:w="2280" w:type="dxa"/>
          </w:tcPr>
          <w:p w14:paraId="199E7E56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</w:rPr>
            </w:pPr>
          </w:p>
        </w:tc>
      </w:tr>
      <w:tr w:rsidR="00F026BE" w:rsidRPr="00F026BE" w14:paraId="0DF96290" w14:textId="77777777" w:rsidTr="002273FE">
        <w:trPr>
          <w:trHeight w:val="1103"/>
        </w:trPr>
        <w:tc>
          <w:tcPr>
            <w:tcW w:w="735" w:type="dxa"/>
          </w:tcPr>
          <w:p w14:paraId="61825846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5</w:t>
            </w:r>
          </w:p>
        </w:tc>
        <w:tc>
          <w:tcPr>
            <w:tcW w:w="7266" w:type="dxa"/>
          </w:tcPr>
          <w:p w14:paraId="6081600D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Паспортные данные (для индивидуальных предпринимателей, физических</w:t>
            </w:r>
            <w:r w:rsidRPr="00F026BE">
              <w:rPr>
                <w:spacing w:val="-9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лиц,</w:t>
            </w:r>
            <w:r w:rsidRPr="00F026BE">
              <w:rPr>
                <w:spacing w:val="-1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применяющих</w:t>
            </w:r>
            <w:r w:rsidRPr="00F026BE">
              <w:rPr>
                <w:spacing w:val="-9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спец.</w:t>
            </w:r>
            <w:r w:rsidRPr="00F026BE">
              <w:rPr>
                <w:spacing w:val="-1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режим</w:t>
            </w:r>
            <w:r w:rsidRPr="00F026BE">
              <w:rPr>
                <w:spacing w:val="-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«Налог</w:t>
            </w:r>
            <w:r w:rsidRPr="00F026BE">
              <w:rPr>
                <w:spacing w:val="-1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на профессиональный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доход»):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дата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и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место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рождения,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серия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и</w:t>
            </w:r>
            <w:r w:rsidRPr="00F026BE">
              <w:rPr>
                <w:spacing w:val="-1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номер паспорта,</w:t>
            </w:r>
            <w:r w:rsidRPr="00F026BE">
              <w:rPr>
                <w:spacing w:val="-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кем</w:t>
            </w:r>
            <w:r w:rsidRPr="00F026BE">
              <w:rPr>
                <w:spacing w:val="-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и</w:t>
            </w:r>
            <w:r w:rsidRPr="00F026BE">
              <w:rPr>
                <w:spacing w:val="-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когда</w:t>
            </w:r>
            <w:r w:rsidRPr="00F026BE">
              <w:rPr>
                <w:spacing w:val="-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выдан</w:t>
            </w:r>
          </w:p>
        </w:tc>
        <w:tc>
          <w:tcPr>
            <w:tcW w:w="2280" w:type="dxa"/>
          </w:tcPr>
          <w:p w14:paraId="5E4EBEC5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05DCF896" w14:textId="77777777" w:rsidTr="002273FE">
        <w:trPr>
          <w:trHeight w:val="1103"/>
        </w:trPr>
        <w:tc>
          <w:tcPr>
            <w:tcW w:w="735" w:type="dxa"/>
          </w:tcPr>
          <w:p w14:paraId="3346DD5E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6</w:t>
            </w:r>
          </w:p>
        </w:tc>
        <w:tc>
          <w:tcPr>
            <w:tcW w:w="7266" w:type="dxa"/>
          </w:tcPr>
          <w:p w14:paraId="40A73BAF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Учредители (участники) заявителя: (перечислить наименования и организационно-правовую</w:t>
            </w:r>
            <w:r w:rsidRPr="00F026BE">
              <w:rPr>
                <w:spacing w:val="-6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форму</w:t>
            </w:r>
            <w:r w:rsidRPr="00F026BE">
              <w:rPr>
                <w:spacing w:val="-1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или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Ф.И.О.</w:t>
            </w:r>
            <w:r w:rsidRPr="00F026BE">
              <w:rPr>
                <w:spacing w:val="-8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всех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учредителей,</w:t>
            </w:r>
            <w:r w:rsidRPr="00F026BE">
              <w:rPr>
                <w:spacing w:val="-8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чья доля в уставном капитале превышает 10%) (для заявителей юридических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 xml:space="preserve"> лиц)</w:t>
            </w:r>
          </w:p>
        </w:tc>
        <w:tc>
          <w:tcPr>
            <w:tcW w:w="2280" w:type="dxa"/>
          </w:tcPr>
          <w:p w14:paraId="6AA98EED" w14:textId="77777777" w:rsidR="00F026BE" w:rsidRPr="00F026BE" w:rsidRDefault="00F026BE" w:rsidP="002273FE">
            <w:pPr>
              <w:pStyle w:val="TableParagraph"/>
              <w:keepNext/>
              <w:keepLines/>
              <w:suppressAutoHyphens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60D12EA9" w14:textId="77777777" w:rsidTr="002273FE">
        <w:trPr>
          <w:trHeight w:val="827"/>
        </w:trPr>
        <w:tc>
          <w:tcPr>
            <w:tcW w:w="735" w:type="dxa"/>
          </w:tcPr>
          <w:p w14:paraId="093947D8" w14:textId="77777777" w:rsidR="00F026BE" w:rsidRPr="00F026BE" w:rsidRDefault="00F026BE" w:rsidP="002273FE">
            <w:pPr>
              <w:pStyle w:val="TableParagraph"/>
              <w:keepNext/>
              <w:keepLines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7</w:t>
            </w:r>
          </w:p>
        </w:tc>
        <w:tc>
          <w:tcPr>
            <w:tcW w:w="7266" w:type="dxa"/>
          </w:tcPr>
          <w:p w14:paraId="7585E988" w14:textId="77777777" w:rsidR="00F026BE" w:rsidRPr="00F026BE" w:rsidRDefault="00F026BE" w:rsidP="002273FE">
            <w:pPr>
              <w:pStyle w:val="TableParagraph"/>
              <w:keepNext/>
              <w:keepLines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Руководитель</w:t>
            </w:r>
            <w:r w:rsidRPr="00F026BE">
              <w:rPr>
                <w:spacing w:val="-6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заявителя,</w:t>
            </w:r>
            <w:r w:rsidRPr="00F026BE">
              <w:rPr>
                <w:spacing w:val="-6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имеющий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право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подписи</w:t>
            </w:r>
            <w:r w:rsidRPr="00F026BE">
              <w:rPr>
                <w:spacing w:val="-6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в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соответствии</w:t>
            </w:r>
            <w:r w:rsidRPr="00F026BE">
              <w:rPr>
                <w:spacing w:val="-6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 учредительными документам заявителем (должность, ФИО, контактный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телефон)</w:t>
            </w:r>
          </w:p>
        </w:tc>
        <w:tc>
          <w:tcPr>
            <w:tcW w:w="2280" w:type="dxa"/>
          </w:tcPr>
          <w:p w14:paraId="2D5CEBDC" w14:textId="77777777" w:rsidR="00F026BE" w:rsidRPr="00F026BE" w:rsidRDefault="00F026BE" w:rsidP="002273FE">
            <w:pPr>
              <w:pStyle w:val="TableParagraph"/>
              <w:keepNext/>
              <w:keepLines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5E040490" w14:textId="77777777" w:rsidTr="002273FE">
        <w:trPr>
          <w:trHeight w:val="277"/>
        </w:trPr>
        <w:tc>
          <w:tcPr>
            <w:tcW w:w="735" w:type="dxa"/>
          </w:tcPr>
          <w:p w14:paraId="53F7FE22" w14:textId="77777777" w:rsidR="00F026BE" w:rsidRPr="00F026BE" w:rsidRDefault="00F026BE" w:rsidP="002273FE">
            <w:pPr>
              <w:pStyle w:val="TableParagraph"/>
              <w:spacing w:line="258" w:lineRule="exact"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8</w:t>
            </w:r>
          </w:p>
        </w:tc>
        <w:tc>
          <w:tcPr>
            <w:tcW w:w="7266" w:type="dxa"/>
          </w:tcPr>
          <w:p w14:paraId="6BDD380A" w14:textId="77777777" w:rsidR="00F026BE" w:rsidRPr="00F026BE" w:rsidRDefault="00F026BE" w:rsidP="002273FE">
            <w:pPr>
              <w:pStyle w:val="TableParagraph"/>
              <w:spacing w:line="258" w:lineRule="exact"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Контактные</w:t>
            </w:r>
            <w:r w:rsidRPr="00F026BE">
              <w:rPr>
                <w:spacing w:val="-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телефоны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(с</w:t>
            </w:r>
            <w:r w:rsidRPr="00F026BE">
              <w:rPr>
                <w:spacing w:val="-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указанием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кода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города)</w:t>
            </w:r>
          </w:p>
        </w:tc>
        <w:tc>
          <w:tcPr>
            <w:tcW w:w="2280" w:type="dxa"/>
          </w:tcPr>
          <w:p w14:paraId="20BBC1BC" w14:textId="77777777" w:rsidR="00F026BE" w:rsidRPr="00F026BE" w:rsidRDefault="00F026BE" w:rsidP="002273FE">
            <w:pPr>
              <w:pStyle w:val="TableParagraph"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3960D4B9" w14:textId="77777777" w:rsidTr="002273FE">
        <w:trPr>
          <w:trHeight w:val="275"/>
        </w:trPr>
        <w:tc>
          <w:tcPr>
            <w:tcW w:w="735" w:type="dxa"/>
          </w:tcPr>
          <w:p w14:paraId="5B2FFC26" w14:textId="77777777" w:rsidR="00F026BE" w:rsidRPr="00F026BE" w:rsidRDefault="00F026BE" w:rsidP="002273FE">
            <w:pPr>
              <w:pStyle w:val="TableParagraph"/>
              <w:spacing w:line="256" w:lineRule="exact"/>
              <w:ind w:right="380"/>
              <w:rPr>
                <w:sz w:val="23"/>
                <w:szCs w:val="23"/>
              </w:rPr>
            </w:pPr>
            <w:r w:rsidRPr="00F026BE">
              <w:rPr>
                <w:sz w:val="23"/>
                <w:szCs w:val="23"/>
              </w:rPr>
              <w:t>9</w:t>
            </w:r>
          </w:p>
        </w:tc>
        <w:tc>
          <w:tcPr>
            <w:tcW w:w="7266" w:type="dxa"/>
          </w:tcPr>
          <w:p w14:paraId="5AE936F6" w14:textId="77777777" w:rsidR="00F026BE" w:rsidRPr="00F026BE" w:rsidRDefault="00F026BE" w:rsidP="002273FE">
            <w:pPr>
              <w:pStyle w:val="TableParagraph"/>
              <w:spacing w:line="256" w:lineRule="exact"/>
              <w:ind w:right="380"/>
              <w:jc w:val="both"/>
              <w:rPr>
                <w:sz w:val="23"/>
                <w:szCs w:val="23"/>
              </w:rPr>
            </w:pPr>
            <w:proofErr w:type="spellStart"/>
            <w:r w:rsidRPr="00F026BE">
              <w:rPr>
                <w:sz w:val="23"/>
                <w:szCs w:val="23"/>
              </w:rPr>
              <w:t>Адрес</w:t>
            </w:r>
            <w:proofErr w:type="spellEnd"/>
            <w:r w:rsidRPr="00F026BE">
              <w:rPr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F026BE">
              <w:rPr>
                <w:sz w:val="23"/>
                <w:szCs w:val="23"/>
              </w:rPr>
              <w:t>электронной</w:t>
            </w:r>
            <w:proofErr w:type="spellEnd"/>
            <w:r w:rsidRPr="00F026BE">
              <w:rPr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F026BE">
              <w:rPr>
                <w:spacing w:val="-4"/>
                <w:sz w:val="23"/>
                <w:szCs w:val="23"/>
              </w:rPr>
              <w:t>почты</w:t>
            </w:r>
            <w:proofErr w:type="spellEnd"/>
          </w:p>
        </w:tc>
        <w:tc>
          <w:tcPr>
            <w:tcW w:w="2280" w:type="dxa"/>
          </w:tcPr>
          <w:p w14:paraId="3FEE708E" w14:textId="77777777" w:rsidR="00F026BE" w:rsidRPr="00F026BE" w:rsidRDefault="00F026BE" w:rsidP="002273FE">
            <w:pPr>
              <w:pStyle w:val="TableParagraph"/>
              <w:ind w:right="380"/>
              <w:rPr>
                <w:sz w:val="23"/>
                <w:szCs w:val="23"/>
              </w:rPr>
            </w:pPr>
          </w:p>
        </w:tc>
      </w:tr>
      <w:tr w:rsidR="00F026BE" w:rsidRPr="00F026BE" w14:paraId="2C6727EC" w14:textId="77777777" w:rsidTr="002273FE">
        <w:trPr>
          <w:trHeight w:val="275"/>
        </w:trPr>
        <w:tc>
          <w:tcPr>
            <w:tcW w:w="735" w:type="dxa"/>
          </w:tcPr>
          <w:p w14:paraId="52CD8E94" w14:textId="77777777" w:rsidR="00F026BE" w:rsidRPr="00F026BE" w:rsidRDefault="00F026BE" w:rsidP="002273FE">
            <w:pPr>
              <w:pStyle w:val="TableParagraph"/>
              <w:spacing w:line="256" w:lineRule="exact"/>
              <w:ind w:right="380"/>
              <w:rPr>
                <w:sz w:val="23"/>
                <w:szCs w:val="23"/>
              </w:rPr>
            </w:pPr>
            <w:r w:rsidRPr="00F026BE">
              <w:rPr>
                <w:spacing w:val="-5"/>
                <w:sz w:val="23"/>
                <w:szCs w:val="23"/>
              </w:rPr>
              <w:t>10</w:t>
            </w:r>
          </w:p>
        </w:tc>
        <w:tc>
          <w:tcPr>
            <w:tcW w:w="7266" w:type="dxa"/>
          </w:tcPr>
          <w:p w14:paraId="32E3A7A5" w14:textId="77777777" w:rsidR="00F026BE" w:rsidRPr="00F026BE" w:rsidRDefault="00F026BE" w:rsidP="002273FE">
            <w:pPr>
              <w:pStyle w:val="TableParagraph"/>
              <w:spacing w:line="256" w:lineRule="exact"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Сайт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в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сети</w:t>
            </w:r>
            <w:r w:rsidRPr="00F026BE">
              <w:rPr>
                <w:spacing w:val="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«Интернет»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 xml:space="preserve">(при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наличии)</w:t>
            </w:r>
          </w:p>
        </w:tc>
        <w:tc>
          <w:tcPr>
            <w:tcW w:w="2280" w:type="dxa"/>
          </w:tcPr>
          <w:p w14:paraId="62A343A6" w14:textId="77777777" w:rsidR="00F026BE" w:rsidRPr="00F026BE" w:rsidRDefault="00F026BE" w:rsidP="002273FE">
            <w:pPr>
              <w:pStyle w:val="TableParagraph"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667EF114" w14:textId="77777777" w:rsidTr="002273FE">
        <w:trPr>
          <w:trHeight w:val="551"/>
        </w:trPr>
        <w:tc>
          <w:tcPr>
            <w:tcW w:w="735" w:type="dxa"/>
          </w:tcPr>
          <w:p w14:paraId="0C7362CD" w14:textId="77777777" w:rsidR="00F026BE" w:rsidRPr="00F026BE" w:rsidRDefault="00F026BE" w:rsidP="002273FE">
            <w:pPr>
              <w:pStyle w:val="TableParagraph"/>
              <w:spacing w:line="268" w:lineRule="exact"/>
              <w:ind w:right="380"/>
              <w:rPr>
                <w:sz w:val="23"/>
                <w:szCs w:val="23"/>
              </w:rPr>
            </w:pPr>
            <w:r w:rsidRPr="00F026BE">
              <w:rPr>
                <w:spacing w:val="-5"/>
                <w:sz w:val="23"/>
                <w:szCs w:val="23"/>
              </w:rPr>
              <w:t>11</w:t>
            </w:r>
          </w:p>
        </w:tc>
        <w:tc>
          <w:tcPr>
            <w:tcW w:w="7266" w:type="dxa"/>
          </w:tcPr>
          <w:p w14:paraId="41A212B0" w14:textId="77777777" w:rsidR="00F026BE" w:rsidRPr="00F026BE" w:rsidRDefault="00F026BE" w:rsidP="002273FE">
            <w:pPr>
              <w:pStyle w:val="TableParagraph"/>
              <w:spacing w:line="268" w:lineRule="exact"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Банковские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реквизиты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(наименование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банка,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расчетный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счет,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proofErr w:type="spellStart"/>
            <w:proofErr w:type="gramStart"/>
            <w:r w:rsidRPr="00F026BE">
              <w:rPr>
                <w:spacing w:val="-4"/>
                <w:sz w:val="23"/>
                <w:szCs w:val="23"/>
                <w:lang w:val="ru-RU"/>
              </w:rPr>
              <w:t>кор.</w:t>
            </w:r>
            <w:r w:rsidRPr="00F026BE">
              <w:rPr>
                <w:sz w:val="23"/>
                <w:szCs w:val="23"/>
                <w:lang w:val="ru-RU"/>
              </w:rPr>
              <w:t>счет</w:t>
            </w:r>
            <w:proofErr w:type="spellEnd"/>
            <w:proofErr w:type="gramEnd"/>
            <w:r w:rsidRPr="00F026BE">
              <w:rPr>
                <w:sz w:val="23"/>
                <w:szCs w:val="23"/>
                <w:lang w:val="ru-RU"/>
              </w:rPr>
              <w:t>,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БИК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банка)</w:t>
            </w:r>
          </w:p>
        </w:tc>
        <w:tc>
          <w:tcPr>
            <w:tcW w:w="2280" w:type="dxa"/>
          </w:tcPr>
          <w:p w14:paraId="01B3B6F8" w14:textId="77777777" w:rsidR="00F026BE" w:rsidRPr="00F026BE" w:rsidRDefault="00F026BE" w:rsidP="002273FE">
            <w:pPr>
              <w:pStyle w:val="TableParagraph"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6EF2A3AA" w14:textId="77777777" w:rsidTr="002273FE">
        <w:trPr>
          <w:trHeight w:val="551"/>
        </w:trPr>
        <w:tc>
          <w:tcPr>
            <w:tcW w:w="735" w:type="dxa"/>
          </w:tcPr>
          <w:p w14:paraId="2EF373D2" w14:textId="77777777" w:rsidR="00F026BE" w:rsidRPr="00F026BE" w:rsidRDefault="00F026BE" w:rsidP="002273FE">
            <w:pPr>
              <w:pStyle w:val="TableParagraph"/>
              <w:spacing w:before="131"/>
              <w:ind w:right="380"/>
              <w:rPr>
                <w:sz w:val="23"/>
                <w:szCs w:val="23"/>
              </w:rPr>
            </w:pPr>
            <w:r w:rsidRPr="00F026BE">
              <w:rPr>
                <w:spacing w:val="-5"/>
                <w:sz w:val="23"/>
                <w:szCs w:val="23"/>
              </w:rPr>
              <w:t>12</w:t>
            </w:r>
          </w:p>
        </w:tc>
        <w:tc>
          <w:tcPr>
            <w:tcW w:w="7266" w:type="dxa"/>
          </w:tcPr>
          <w:p w14:paraId="4CAF0AD1" w14:textId="77777777" w:rsidR="00F026BE" w:rsidRPr="00F026BE" w:rsidRDefault="00F026BE" w:rsidP="002273FE">
            <w:pPr>
              <w:pStyle w:val="TableParagraph"/>
              <w:spacing w:line="268" w:lineRule="exact"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ФИО</w:t>
            </w:r>
            <w:r w:rsidRPr="00F026BE">
              <w:rPr>
                <w:spacing w:val="-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ответственного</w:t>
            </w:r>
            <w:r w:rsidRPr="00F026BE">
              <w:rPr>
                <w:spacing w:val="-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контактного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лица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заявителя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</w:t>
            </w:r>
            <w:r w:rsidRPr="00F026BE">
              <w:rPr>
                <w:spacing w:val="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указанием</w:t>
            </w:r>
            <w:r w:rsidRPr="00F026BE">
              <w:rPr>
                <w:sz w:val="23"/>
                <w:szCs w:val="23"/>
                <w:lang w:val="ru-RU"/>
              </w:rPr>
              <w:t xml:space="preserve"> должности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и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контактного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телефона</w:t>
            </w:r>
          </w:p>
        </w:tc>
        <w:tc>
          <w:tcPr>
            <w:tcW w:w="2280" w:type="dxa"/>
          </w:tcPr>
          <w:p w14:paraId="723ED15C" w14:textId="77777777" w:rsidR="00F026BE" w:rsidRPr="00F026BE" w:rsidRDefault="00F026BE" w:rsidP="002273FE">
            <w:pPr>
              <w:pStyle w:val="TableParagraph"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04B0D0A3" w14:textId="77777777" w:rsidTr="002273FE">
        <w:trPr>
          <w:trHeight w:val="551"/>
        </w:trPr>
        <w:tc>
          <w:tcPr>
            <w:tcW w:w="735" w:type="dxa"/>
          </w:tcPr>
          <w:p w14:paraId="6D7DAAAA" w14:textId="77777777" w:rsidR="00F026BE" w:rsidRPr="00F026BE" w:rsidRDefault="00F026BE" w:rsidP="002273FE">
            <w:pPr>
              <w:pStyle w:val="TableParagraph"/>
              <w:spacing w:before="131"/>
              <w:ind w:right="380"/>
              <w:rPr>
                <w:sz w:val="23"/>
                <w:szCs w:val="23"/>
              </w:rPr>
            </w:pPr>
            <w:r w:rsidRPr="00F026BE">
              <w:rPr>
                <w:spacing w:val="-5"/>
                <w:sz w:val="23"/>
                <w:szCs w:val="23"/>
              </w:rPr>
              <w:t>13</w:t>
            </w:r>
          </w:p>
        </w:tc>
        <w:tc>
          <w:tcPr>
            <w:tcW w:w="7266" w:type="dxa"/>
          </w:tcPr>
          <w:p w14:paraId="090929FB" w14:textId="77777777" w:rsidR="00F026BE" w:rsidRPr="00F026BE" w:rsidRDefault="00F026BE" w:rsidP="002273FE">
            <w:pPr>
              <w:pStyle w:val="TableParagraph"/>
              <w:spacing w:line="268" w:lineRule="exact"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Сведения</w:t>
            </w:r>
            <w:r w:rsidRPr="00F026BE">
              <w:rPr>
                <w:spacing w:val="-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о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необходимости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одобрения</w:t>
            </w:r>
            <w:r w:rsidRPr="00F026BE">
              <w:rPr>
                <w:spacing w:val="-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заключения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 xml:space="preserve"> сделки</w:t>
            </w:r>
          </w:p>
          <w:p w14:paraId="3F9C3D27" w14:textId="77777777" w:rsidR="00F026BE" w:rsidRPr="00F026BE" w:rsidRDefault="00F026BE" w:rsidP="002273FE">
            <w:pPr>
              <w:pStyle w:val="TableParagraph"/>
              <w:spacing w:line="264" w:lineRule="exact"/>
              <w:ind w:right="380"/>
              <w:jc w:val="both"/>
              <w:rPr>
                <w:sz w:val="23"/>
                <w:szCs w:val="23"/>
              </w:rPr>
            </w:pPr>
            <w:proofErr w:type="spellStart"/>
            <w:r w:rsidRPr="00F026BE">
              <w:rPr>
                <w:sz w:val="23"/>
                <w:szCs w:val="23"/>
              </w:rPr>
              <w:t>уполномоченными</w:t>
            </w:r>
            <w:proofErr w:type="spellEnd"/>
            <w:r w:rsidRPr="00F026BE">
              <w:rPr>
                <w:spacing w:val="-7"/>
                <w:sz w:val="23"/>
                <w:szCs w:val="23"/>
              </w:rPr>
              <w:t xml:space="preserve"> </w:t>
            </w:r>
            <w:proofErr w:type="spellStart"/>
            <w:r w:rsidRPr="00F026BE">
              <w:rPr>
                <w:sz w:val="23"/>
                <w:szCs w:val="23"/>
              </w:rPr>
              <w:t>органами</w:t>
            </w:r>
            <w:proofErr w:type="spellEnd"/>
            <w:r w:rsidRPr="00F026BE">
              <w:rPr>
                <w:spacing w:val="-4"/>
                <w:sz w:val="23"/>
                <w:szCs w:val="23"/>
              </w:rPr>
              <w:t xml:space="preserve"> </w:t>
            </w:r>
            <w:proofErr w:type="spellStart"/>
            <w:r w:rsidRPr="00F026BE">
              <w:rPr>
                <w:sz w:val="23"/>
                <w:szCs w:val="23"/>
              </w:rPr>
              <w:t>управления</w:t>
            </w:r>
            <w:proofErr w:type="spellEnd"/>
            <w:r w:rsidRPr="00F026BE">
              <w:rPr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F026BE">
              <w:rPr>
                <w:spacing w:val="-2"/>
                <w:sz w:val="23"/>
                <w:szCs w:val="23"/>
              </w:rPr>
              <w:t>заявителя</w:t>
            </w:r>
            <w:proofErr w:type="spellEnd"/>
          </w:p>
        </w:tc>
        <w:tc>
          <w:tcPr>
            <w:tcW w:w="2280" w:type="dxa"/>
          </w:tcPr>
          <w:p w14:paraId="67E2D922" w14:textId="77777777" w:rsidR="00F026BE" w:rsidRPr="00F026BE" w:rsidRDefault="00F026BE" w:rsidP="002273FE">
            <w:pPr>
              <w:pStyle w:val="TableParagraph"/>
              <w:ind w:right="380"/>
              <w:rPr>
                <w:sz w:val="23"/>
                <w:szCs w:val="23"/>
              </w:rPr>
            </w:pPr>
          </w:p>
        </w:tc>
      </w:tr>
      <w:tr w:rsidR="00F026BE" w:rsidRPr="00F026BE" w14:paraId="6E95A531" w14:textId="77777777" w:rsidTr="002273FE">
        <w:trPr>
          <w:trHeight w:val="1380"/>
        </w:trPr>
        <w:tc>
          <w:tcPr>
            <w:tcW w:w="735" w:type="dxa"/>
          </w:tcPr>
          <w:p w14:paraId="0E40A42E" w14:textId="77777777" w:rsidR="00F026BE" w:rsidRPr="00F026BE" w:rsidRDefault="00F026BE" w:rsidP="002273FE">
            <w:pPr>
              <w:pStyle w:val="TableParagraph"/>
              <w:spacing w:line="268" w:lineRule="exact"/>
              <w:ind w:right="380"/>
              <w:rPr>
                <w:sz w:val="23"/>
                <w:szCs w:val="23"/>
              </w:rPr>
            </w:pPr>
            <w:r w:rsidRPr="00F026BE">
              <w:rPr>
                <w:spacing w:val="-5"/>
                <w:sz w:val="23"/>
                <w:szCs w:val="23"/>
              </w:rPr>
              <w:t>14</w:t>
            </w:r>
          </w:p>
        </w:tc>
        <w:tc>
          <w:tcPr>
            <w:tcW w:w="7266" w:type="dxa"/>
          </w:tcPr>
          <w:p w14:paraId="60E73D91" w14:textId="77777777" w:rsidR="00F026BE" w:rsidRPr="00F026BE" w:rsidRDefault="00F026BE" w:rsidP="002273FE">
            <w:pPr>
              <w:pStyle w:val="TableParagraph"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Сведения о выданных заявителю лицензиях, необходимых для выполнения обязательств по договору, иных разрешительных документах, устанавливающих специальную правоспособность заявителя</w:t>
            </w:r>
            <w:r w:rsidRPr="00F026BE">
              <w:rPr>
                <w:spacing w:val="6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(лицензируемый</w:t>
            </w:r>
            <w:r w:rsidRPr="00F026BE">
              <w:rPr>
                <w:spacing w:val="6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вид</w:t>
            </w:r>
            <w:r w:rsidRPr="00F026BE">
              <w:rPr>
                <w:spacing w:val="6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деятельности,</w:t>
            </w:r>
            <w:r w:rsidRPr="00F026BE">
              <w:rPr>
                <w:spacing w:val="63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реквизиты</w:t>
            </w:r>
            <w:r w:rsidRPr="00F026BE">
              <w:rPr>
                <w:sz w:val="23"/>
                <w:szCs w:val="23"/>
                <w:lang w:val="ru-RU"/>
              </w:rPr>
              <w:t xml:space="preserve"> действующей</w:t>
            </w:r>
            <w:r w:rsidRPr="00F026BE">
              <w:rPr>
                <w:spacing w:val="-7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лицензии,</w:t>
            </w:r>
            <w:r w:rsidRPr="00F026BE">
              <w:rPr>
                <w:spacing w:val="-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свидетельства</w:t>
            </w:r>
            <w:r w:rsidRPr="00F026BE">
              <w:rPr>
                <w:spacing w:val="-5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4"/>
                <w:sz w:val="23"/>
                <w:szCs w:val="23"/>
                <w:lang w:val="ru-RU"/>
              </w:rPr>
              <w:t>СРО)</w:t>
            </w:r>
          </w:p>
        </w:tc>
        <w:tc>
          <w:tcPr>
            <w:tcW w:w="2280" w:type="dxa"/>
          </w:tcPr>
          <w:p w14:paraId="2231E11C" w14:textId="77777777" w:rsidR="00F026BE" w:rsidRPr="00F026BE" w:rsidRDefault="00F026BE" w:rsidP="002273FE">
            <w:pPr>
              <w:pStyle w:val="TableParagraph"/>
              <w:ind w:right="380"/>
              <w:rPr>
                <w:sz w:val="23"/>
                <w:szCs w:val="23"/>
                <w:lang w:val="ru-RU"/>
              </w:rPr>
            </w:pPr>
          </w:p>
        </w:tc>
      </w:tr>
      <w:tr w:rsidR="00F026BE" w:rsidRPr="00F026BE" w14:paraId="011D8DC8" w14:textId="77777777" w:rsidTr="002273FE">
        <w:trPr>
          <w:trHeight w:val="1105"/>
        </w:trPr>
        <w:tc>
          <w:tcPr>
            <w:tcW w:w="735" w:type="dxa"/>
          </w:tcPr>
          <w:p w14:paraId="7DEF4793" w14:textId="77777777" w:rsidR="00F026BE" w:rsidRPr="00F026BE" w:rsidRDefault="00F026BE" w:rsidP="002273FE">
            <w:pPr>
              <w:pStyle w:val="TableParagraph"/>
              <w:spacing w:line="270" w:lineRule="exact"/>
              <w:ind w:right="380"/>
              <w:rPr>
                <w:sz w:val="23"/>
                <w:szCs w:val="23"/>
              </w:rPr>
            </w:pPr>
            <w:r w:rsidRPr="00F026BE">
              <w:rPr>
                <w:spacing w:val="-5"/>
                <w:sz w:val="23"/>
                <w:szCs w:val="23"/>
              </w:rPr>
              <w:t>15</w:t>
            </w:r>
          </w:p>
        </w:tc>
        <w:tc>
          <w:tcPr>
            <w:tcW w:w="7266" w:type="dxa"/>
          </w:tcPr>
          <w:p w14:paraId="5F99DF7E" w14:textId="77777777" w:rsidR="00F026BE" w:rsidRPr="00F026BE" w:rsidRDefault="00F026BE" w:rsidP="002273FE">
            <w:pPr>
              <w:pStyle w:val="TableParagraph"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Сведения об опыте работы заявителя (поставки товара, выполнения работ, оказания услуг аналогичных предмету запроса предложений (предмету лота) за последние 3 года):</w:t>
            </w:r>
          </w:p>
          <w:p w14:paraId="2D1FBFD0" w14:textId="77777777" w:rsidR="00F026BE" w:rsidRPr="00F026BE" w:rsidRDefault="00F026BE" w:rsidP="002273FE">
            <w:pPr>
              <w:pStyle w:val="TableParagraph"/>
              <w:spacing w:line="264" w:lineRule="exact"/>
              <w:ind w:right="380"/>
              <w:jc w:val="both"/>
              <w:rPr>
                <w:spacing w:val="-2"/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-</w:t>
            </w:r>
            <w:r w:rsidRPr="00F026BE">
              <w:rPr>
                <w:spacing w:val="-12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наименование</w:t>
            </w:r>
            <w:r w:rsidRPr="00F026BE">
              <w:rPr>
                <w:spacing w:val="-11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товара,</w:t>
            </w:r>
            <w:r w:rsidRPr="00F026BE">
              <w:rPr>
                <w:spacing w:val="-8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z w:val="23"/>
                <w:szCs w:val="23"/>
                <w:lang w:val="ru-RU"/>
              </w:rPr>
              <w:t>работы,</w:t>
            </w:r>
            <w:r w:rsidRPr="00F026BE">
              <w:rPr>
                <w:spacing w:val="-9"/>
                <w:sz w:val="23"/>
                <w:szCs w:val="23"/>
                <w:lang w:val="ru-RU"/>
              </w:rPr>
              <w:t xml:space="preserve"> </w:t>
            </w:r>
            <w:r w:rsidRPr="00F026BE">
              <w:rPr>
                <w:spacing w:val="-2"/>
                <w:sz w:val="23"/>
                <w:szCs w:val="23"/>
                <w:lang w:val="ru-RU"/>
              </w:rPr>
              <w:t>услуги;</w:t>
            </w:r>
          </w:p>
          <w:p w14:paraId="360E5CA4" w14:textId="77777777" w:rsidR="00F026BE" w:rsidRPr="00F026BE" w:rsidRDefault="00F026BE" w:rsidP="002273FE">
            <w:pPr>
              <w:pStyle w:val="TableParagraph"/>
              <w:spacing w:line="264" w:lineRule="exact"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- заказчики на выполнение аналогичного заказа;</w:t>
            </w:r>
          </w:p>
          <w:p w14:paraId="6004BD64" w14:textId="77777777" w:rsidR="00F026BE" w:rsidRPr="00F026BE" w:rsidRDefault="00F026BE" w:rsidP="002273FE">
            <w:pPr>
              <w:pStyle w:val="TableParagraph"/>
              <w:spacing w:line="264" w:lineRule="exact"/>
              <w:ind w:right="380"/>
              <w:jc w:val="both"/>
              <w:rPr>
                <w:sz w:val="23"/>
                <w:szCs w:val="23"/>
                <w:lang w:val="ru-RU"/>
              </w:rPr>
            </w:pPr>
            <w:r w:rsidRPr="00F026BE">
              <w:rPr>
                <w:sz w:val="23"/>
                <w:szCs w:val="23"/>
                <w:lang w:val="ru-RU"/>
              </w:rPr>
              <w:t>объем выполнения аналогичного заказа (в тыс. руб.)</w:t>
            </w:r>
          </w:p>
        </w:tc>
        <w:tc>
          <w:tcPr>
            <w:tcW w:w="2280" w:type="dxa"/>
          </w:tcPr>
          <w:p w14:paraId="30E29FE9" w14:textId="77777777" w:rsidR="00F026BE" w:rsidRPr="00F026BE" w:rsidRDefault="00F026BE" w:rsidP="002273FE">
            <w:pPr>
              <w:pStyle w:val="TableParagraph"/>
              <w:ind w:right="380"/>
              <w:rPr>
                <w:sz w:val="23"/>
                <w:szCs w:val="23"/>
                <w:lang w:val="ru-RU"/>
              </w:rPr>
            </w:pPr>
          </w:p>
        </w:tc>
      </w:tr>
    </w:tbl>
    <w:p w14:paraId="1C3C882A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D2EEE0" w14:textId="77777777" w:rsidR="00F026BE" w:rsidRDefault="00F026BE" w:rsidP="00F026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077F7" w14:textId="77777777" w:rsidR="00B91DA1" w:rsidRPr="002F6C7B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19472E3A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5AC52556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58362BE8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313F510D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Pr="00A01E32">
        <w:rPr>
          <w:rFonts w:ascii="Times New Roman" w:hAnsi="Times New Roman" w:cs="Times New Roman"/>
          <w:bCs/>
          <w:sz w:val="18"/>
          <w:szCs w:val="18"/>
        </w:rPr>
        <w:t>ата</w:t>
      </w:r>
    </w:p>
    <w:p w14:paraId="65153D88" w14:textId="77777777" w:rsidR="00E81778" w:rsidRPr="00B91DA1" w:rsidRDefault="00E81778">
      <w:pPr>
        <w:rPr>
          <w:rFonts w:ascii="Times New Roman" w:hAnsi="Times New Roman" w:cs="Times New Roman"/>
          <w:bCs/>
          <w:sz w:val="18"/>
          <w:szCs w:val="18"/>
        </w:rPr>
      </w:pPr>
    </w:p>
    <w:sectPr w:rsidR="00E81778" w:rsidRPr="00B91DA1" w:rsidSect="00A03F70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DA1"/>
    <w:rsid w:val="00000EE6"/>
    <w:rsid w:val="00081CD2"/>
    <w:rsid w:val="000D3E04"/>
    <w:rsid w:val="00293035"/>
    <w:rsid w:val="00301803"/>
    <w:rsid w:val="00546811"/>
    <w:rsid w:val="007561D4"/>
    <w:rsid w:val="00A037AF"/>
    <w:rsid w:val="00A03F70"/>
    <w:rsid w:val="00B3099D"/>
    <w:rsid w:val="00B91DA1"/>
    <w:rsid w:val="00C45BBA"/>
    <w:rsid w:val="00E81778"/>
    <w:rsid w:val="00F0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FB23"/>
  <w15:chartTrackingRefBased/>
  <w15:docId w15:val="{20C7A8E2-18C0-4DA7-9C26-4B30CF9F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D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91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1DA1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B91DA1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F026BE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026BE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Нина Орлова</cp:lastModifiedBy>
  <cp:revision>11</cp:revision>
  <dcterms:created xsi:type="dcterms:W3CDTF">2020-11-17T15:26:00Z</dcterms:created>
  <dcterms:modified xsi:type="dcterms:W3CDTF">2024-02-20T06:58:00Z</dcterms:modified>
</cp:coreProperties>
</file>